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B8" w:rsidRPr="001658B8" w:rsidRDefault="001658B8" w:rsidP="00656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ЗАКОН УКРАЇНИ</w:t>
      </w:r>
      <w:proofErr w:type="gramStart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br/>
      </w:r>
      <w:bookmarkStart w:id="0" w:name="o2"/>
      <w:bookmarkEnd w:id="0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ро загальну середню освіту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br/>
      </w:r>
    </w:p>
    <w:p w:rsidR="00A725A1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1" w:name="o3"/>
      <w:bookmarkEnd w:id="1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( Відомості Верховної Ради України (ВВР), 1999, N 28, ст.230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2" w:name="o4"/>
      <w:bookmarkEnd w:id="2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Із змінами, внесеними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1642-III ( </w:t>
      </w:r>
      <w:hyperlink r:id="rId4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1642-14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06.04.2000, ВВР, 2000, N 27, ст.213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3" w:name="o5"/>
      <w:bookmarkEnd w:id="3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Додатково див. Закон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2120-III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"http://zakon1.rada.gov.ua/laws/show/2120-14"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2120-14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07.12.2000, ВВР, 2001, N 2-3, ст.10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4" w:name="o6"/>
      <w:bookmarkEnd w:id="4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Із змінами, внесеними згідно із Законами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2905-III ( </w:t>
      </w:r>
      <w:hyperlink r:id="rId5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2905-14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20.12.2001, ВВР, 2002, N 12-13, ст.92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 380-IV  (  </w:t>
      </w:r>
      <w:hyperlink r:id="rId6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380-15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26.12.2002, ВВР, 2003, N 10-11, ст.86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1344-IV  ( </w:t>
      </w:r>
      <w:hyperlink r:id="rId7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1344-15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27.11.2003, ВВР, 2004, N 17-18, ст.250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2285-IV  ( </w:t>
      </w:r>
      <w:hyperlink r:id="rId8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2285-15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23.12.2004, ВВР, 2005, N 7-8, ст.162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2505-IV 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"http://zakon1.rada.gov.ua/laws/show/2505-15"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2505-15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25.03.2005, ВВР, 2005, N 17, N 18-19,  ст.267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3235-IV  ( </w:t>
      </w:r>
      <w:hyperlink r:id="rId9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3235-15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20.12.2005, ВВР, 2006, N 9, N 10-11,  ст.96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 489-V   (  </w:t>
      </w:r>
      <w:hyperlink r:id="rId10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489-16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19.12.2006, ВВР, 2007, N 7-8, ст.66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5" w:name="o7"/>
      <w:bookmarkEnd w:id="5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     { Додатково див.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ішення Конституційного Суду N 6-рп/2007 ( </w:t>
      </w:r>
      <w:hyperlink r:id="rId11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v0a6p710-07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09.07.2007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6" w:name="o8"/>
      <w:bookmarkEnd w:id="6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Із змінами, внесеними згідно із Законами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107-VI ( </w:t>
      </w:r>
      <w:hyperlink r:id="rId12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107-17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28.12.2007, ВВР, 2008, N 5-6, N 7-8, ст.78  - зміни діють по 31 грудня 2008 року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7" w:name="o9"/>
      <w:bookmarkEnd w:id="7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     { Додатково див.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ішення Конституційного Суду N 10-рп/2008 ( </w:t>
      </w:r>
      <w:hyperlink r:id="rId13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v010p710-08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22.05.2008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8" w:name="o10"/>
      <w:bookmarkEnd w:id="8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Із змінами, внесеними згідно із Законами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 309-VI (  </w:t>
      </w:r>
      <w:hyperlink r:id="rId14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309-17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03.06.2008, ВВР, 2008, N 27-28, ст.253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2442-VI ( </w:t>
      </w:r>
      <w:hyperlink r:id="rId15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2442-17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06.07.2010, ВВР, 2010, N 46, ст.545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3701-VI ( </w:t>
      </w:r>
      <w:hyperlink r:id="rId16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3701-17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06.09.2011, ВВР, 2012, N 15, ст.96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5029-VI ( </w:t>
      </w:r>
      <w:hyperlink r:id="rId17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5029-17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03.07.2012, ВВР, 2013, N 23, ст.218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 N 5460-VI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"http://zakon1.rada.gov.ua/laws/show/5460-17"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5460-17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16.10.2012 } </w:t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9" w:name="o11"/>
      <w:bookmarkEnd w:id="9"/>
      <w:r w:rsidRPr="001658B8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 { у тексті Закону слова "Міністерство освіти України" в усіх   відмінках замінено  словами "центральний  орган виконавчої влади, що забезпечує формування державної політики у сфері освіти" у відповідному відмінку; </w:t>
      </w:r>
      <w:r w:rsidRPr="001658B8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     слова  "Міністерством  охорони  здоров’я України" замінено словами   "центральним   органом   виконавчої   влади,  що забезпечує  формування  державної політики у сфері охорони      здоров’я"   згідно   із 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1658B8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5460-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VI</w:t>
      </w:r>
      <w:r w:rsidRPr="001658B8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( </w:t>
      </w:r>
      <w:hyperlink r:id="rId18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5460-17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    від 16.10.2012 } </w:t>
      </w:r>
    </w:p>
    <w:p w:rsidR="001658B8" w:rsidRPr="001658B8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0" w:name="o12"/>
      <w:bookmarkEnd w:id="10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Цей Закон визначає правові, організаційні та фінансові засади функціонування і розвитку системи загальної середньої  освіти,  що сприяє  вільному  розвитку людської особистості,  формує цінності правового демократичного суспільства в Україні. </w:t>
      </w:r>
    </w:p>
    <w:p w:rsidR="001658B8" w:rsidRPr="001658B8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1" w:name="o13"/>
      <w:bookmarkEnd w:id="11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Розділ I.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ЗАГАЛЬНІ ПОЛОЖЕННЯ </w:t>
      </w:r>
    </w:p>
    <w:p w:rsidR="00A725A1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2" w:name="o14"/>
      <w:bookmarkEnd w:id="1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Законодавство України про загальну середню освіту </w:t>
      </w:r>
    </w:p>
    <w:p w:rsidR="001658B8" w:rsidRPr="001658B8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3" w:name="o15"/>
      <w:bookmarkEnd w:id="1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Законодавство України про загальну середню  освіту  базується на  Конституції  України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"http://zakon1.rada.gov.ua/laws/show/254%D0%BA/96-%D0%B2%D1%80"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254к/96-ВР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)  і складається з Закону України  "Про  освіту"  (   </w:t>
      </w:r>
      <w:hyperlink r:id="rId19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1060-12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),   цього   Закону,   інших нормативно-правових актів та міжнародних договорів України,  згода на обов'язковість яких надана Верховною Радою України.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A725A1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4" w:name="o16"/>
      <w:bookmarkEnd w:id="1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Основні завдання законодавства України про загальну середню освіту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5" w:name="o17"/>
      <w:bookmarkEnd w:id="1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Основними завданнями   законодавства   України  про  загальну середню освіту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є: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6" w:name="o18"/>
      <w:bookmarkEnd w:id="1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забезпечення права громадян на  доступність  і  безоплатність здобуття повної загальної середньої освіти;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7" w:name="o19"/>
      <w:bookmarkEnd w:id="1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забезпечення необхідних   умов   функціонування   і  розвитку загальної середньої освіти;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8" w:name="o20"/>
      <w:bookmarkEnd w:id="1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забезпечення нормативно-правової  бази  щодо   обов'язковості повної загальної середньої освіти;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9" w:name="o21"/>
      <w:bookmarkEnd w:id="1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визначення структури та змісту загальної середньої освіти;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0" w:name="o22"/>
      <w:bookmarkEnd w:id="2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визначення органів управління  системою  загальної  середньої освіти та їх повноважень; </w:t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1" w:name="o23"/>
      <w:bookmarkEnd w:id="2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визначення прав  та  обов'язків учасників навчально-виховного процесу,  встановлення відповідальності за порушення законодавства про загальну середню освіту. </w:t>
      </w:r>
    </w:p>
    <w:p w:rsidR="001658B8" w:rsidRPr="001658B8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A725A1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2" w:name="o24"/>
      <w:bookmarkEnd w:id="2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Загальна середня освіта </w:t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3" w:name="o25"/>
      <w:bookmarkEnd w:id="23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Загальна середня  освіта  - цілеспрямований процес оволодіння систематизованими  знаннями  про  природу,  людину,   суспільство, культуру   та   виробництво  засобами  пізнавальної  і  практичної діяльності,  результатом якого  є  інтелектуальний,  соціальний  і фізичний розвиток особистості, що є основою для подальшої освіти і </w:t>
      </w:r>
      <w:r w:rsidRPr="001658B8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трудової діяльності. </w:t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" w:name="o26"/>
      <w:bookmarkEnd w:id="24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Загальна середня освіта  є  обов'язковою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основною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складовою безперервної освіти.</w:t>
      </w:r>
    </w:p>
    <w:p w:rsidR="001658B8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5" w:name="o27"/>
      <w:bookmarkEnd w:id="25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Загальна середня освіта спрямована на забезпечення всебічного розвитку особистості шляхом навчання та виховання, які грунтуються на    загальнолюдських    цінностях   та   принципах   науковості, полікультурності,  світського   характеру   освіти,   системності, інтегративності,   єдності   навчання   і  виховання,  на  засадах гуманізму,  демократії, громадянської свідомості, взаємоповаги між націями  і  народами  в  інтересах  людини,  родини,  суспільства, держави. </w:t>
      </w:r>
    </w:p>
    <w:p w:rsidR="00A725A1" w:rsidRPr="001658B8" w:rsidRDefault="00A725A1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6" w:name="o28"/>
      <w:bookmarkEnd w:id="26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4.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Система загальної середньої освіти </w:t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7" w:name="o29"/>
      <w:bookmarkEnd w:id="2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Систему загальної середньої освіти становлять: </w:t>
      </w:r>
    </w:p>
    <w:p w:rsidR="001658B8" w:rsidRPr="001658B8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8" w:name="o30"/>
      <w:bookmarkEnd w:id="28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lastRenderedPageBreak/>
        <w:t xml:space="preserve">     загальноосвітні навчальні   заклади   всіх   типів   і   форм власності,  у  тому числі для громадян,  які потребують соціальної допомоги   та   соціальної    реабілітації,    навчально-виробничі комбінати,  позашкільні  заклади,  науково-методичні  установи  та органи управління системою загальної  середньої  освіти,  а  також </w:t>
      </w:r>
      <w:r w:rsidRPr="001658B8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професійно-технічні   та   вищі   навчальні  заклади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</w:t>
      </w:r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>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</w:t>
      </w:r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рівнів акредитації, що надають повну загальну середню освіту. </w:t>
      </w:r>
      <w:r w:rsidRPr="001658B8">
        <w:rPr>
          <w:rFonts w:eastAsia="Times New Roman"/>
          <w:color w:val="000000"/>
          <w:sz w:val="20"/>
          <w:szCs w:val="20"/>
          <w:lang w:val="uk-UA" w:eastAsia="ru-RU"/>
        </w:rPr>
        <w:br/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9" w:name="o31"/>
      <w:bookmarkEnd w:id="29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5.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Завдання загальної середньої освіти </w:t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0" w:name="o32"/>
      <w:bookmarkEnd w:id="3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Завданнями загальної середньої освіти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є: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1" w:name="o33"/>
      <w:bookmarkEnd w:id="31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виховання громадянина України; </w:t>
      </w:r>
    </w:p>
    <w:p w:rsidR="001658B8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2" w:name="o34"/>
      <w:bookmarkEnd w:id="32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формування особистості  учня   (вихованця),   розвиток   його здібностей і обдарувань, наукового світогляду; </w:t>
      </w:r>
      <w:r w:rsidRPr="001658B8">
        <w:rPr>
          <w:rFonts w:eastAsia="Times New Roman"/>
          <w:color w:val="000000"/>
          <w:sz w:val="20"/>
          <w:szCs w:val="20"/>
          <w:lang w:val="uk-UA" w:eastAsia="ru-RU"/>
        </w:rPr>
        <w:br/>
      </w:r>
      <w:bookmarkStart w:id="33" w:name="o35"/>
      <w:bookmarkEnd w:id="33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виконання вимог   Державного  стандарту  загальної  середньої освіти,  підготовка  учнів  (вихованців)  до  подальшої  освіти  і трудової діяльності; </w:t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4" w:name="o36"/>
      <w:bookmarkEnd w:id="34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виховання в учнів (вихованців) поваги до Конституції України, державних символів України,  прав і свобод людини  і  громадянина, почуття  власної гідності,  відповідальності перед законом за свої дії, свідомого ставлення до обов'язків людини і громадянина; </w:t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5" w:name="o37"/>
      <w:bookmarkEnd w:id="35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реалізація права  учнів  (вихованців)  на  вільне  формування політичних і світоглядних переконань; </w:t>
      </w:r>
      <w:r w:rsidRPr="001658B8">
        <w:rPr>
          <w:rFonts w:eastAsia="Times New Roman"/>
          <w:color w:val="000000"/>
          <w:sz w:val="20"/>
          <w:szCs w:val="20"/>
          <w:lang w:val="uk-UA" w:eastAsia="ru-RU"/>
        </w:rPr>
        <w:br/>
      </w:r>
      <w:bookmarkStart w:id="36" w:name="o38"/>
      <w:bookmarkEnd w:id="36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виховання шанобливого ставлення до родини, поваги до народних традицій  і  звичаїв,  державної  мови,  регіональних  мов або мов меншин  та рідної мови, національних цінностей Українського народу та  інших  народів  і  націй;  { Абзац сьомий статті 5 із змінами, внесеними згідно із Законом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N</w:t>
      </w:r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5029-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VI</w:t>
      </w:r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( </w:t>
      </w:r>
      <w:hyperlink r:id="rId20" w:tgtFrame="_blank" w:history="1">
        <w:r w:rsidRPr="001658B8">
          <w:rPr>
            <w:rFonts w:eastAsia="Times New Roman"/>
            <w:color w:val="000000"/>
            <w:sz w:val="20"/>
            <w:szCs w:val="20"/>
            <w:lang w:val="uk-UA" w:eastAsia="ru-RU"/>
          </w:rPr>
          <w:t>5029-17</w:t>
        </w:r>
      </w:hyperlink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) від 03.07.2012 } </w:t>
      </w:r>
    </w:p>
    <w:p w:rsidR="00A725A1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7" w:name="o39"/>
      <w:bookmarkEnd w:id="37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виховання свідомого  ставлення  до свого здоров'я та здоров'я інших  громадян  як  найвищої  соціальної   цінності,   формування гігієнічних навичок і засад здорового способу життя,  збереження і зміцнення фізичного та психічного здоров'я учнів (вихованців). </w:t>
      </w:r>
    </w:p>
    <w:p w:rsidR="001658B8" w:rsidRPr="001658B8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A725A1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8" w:name="o40"/>
      <w:bookmarkEnd w:id="38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6.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Здобуття повної загальної середньої освіти </w:t>
      </w:r>
    </w:p>
    <w:p w:rsidR="00D21E4B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9" w:name="o41"/>
      <w:bookmarkEnd w:id="39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1. Громадянам України  незалежно  від  раси,  кольору  шкіри, політичних,  релігійних та інших переконань,  статі,  етнічного та соціального походження,  майнового стану, місця проживання, мовних або   інших   ознак  забезпечується  доступність  і  безоплатність здобуття  повної  загальної  середньої  освіти   у   державних   і комунальних навчальних закладах. </w:t>
      </w:r>
    </w:p>
    <w:p w:rsidR="001658B8" w:rsidRPr="001658B8" w:rsidRDefault="001658B8" w:rsidP="00A725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40" w:name="o42"/>
      <w:bookmarkEnd w:id="40"/>
      <w:r w:rsidRPr="001658B8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2. Громадяни України мають право на здобуття повної загальної середньої освіти у приватних навчальних закладах.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41" w:name="o43"/>
      <w:bookmarkEnd w:id="4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Здобуття повної загальної середньої  освіти  у  навчальних закладах незалежно від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ідпорядкування, типів і форм власності має відповідати  вимогам  Державного  стандарту  загальної   середньої освіти.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42" w:name="o44"/>
      <w:bookmarkEnd w:id="4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4. Іноземці  та  особи  без  громадянства,  які перебувають в Україні на законних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ідставах,  здобувають повну загальну  середню освіту у порядку, встановленому для громадян України. </w:t>
      </w: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43" w:name="o45"/>
      <w:bookmarkEnd w:id="4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5. Відповідальність  за  здобуття  повної загальної середньої освіти дітьми покладається на їх батьків,  а дітьми,  позбавленими батьківського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іклування,  -  на  осіб,  які  їх  замінюють,  або навчальні заклади, де вони виховуються.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D21E4B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44" w:name="o46"/>
      <w:bookmarkEnd w:id="4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7.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Мова навчання і виховання у загальноосвітніх навчальних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закладах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45" w:name="o47"/>
      <w:bookmarkEnd w:id="4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Мова  навчання  і  виховання  у  загальноосвітніх  навчальних закладах  визначається  статтею  20  Закону  України  "Про  засади державної мовної політики"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"http://zakon1.rada.gov.ua/laws/show/5029-17"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5029-17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).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46" w:name="o48"/>
      <w:bookmarkEnd w:id="46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  Стаття  7  в  редакції  Закону  N  5029-VI 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"http://zakon1.rada.gov.ua/laws/show/5029-17"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5029-17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)  від 03.07.2012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47" w:name="o49"/>
      <w:bookmarkEnd w:id="4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Розділ II.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ЗАГАЛЬНООСВІТНІ ТА ІНШІ НАВЧАЛЬНІ ЗАКЛАДИ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                  СИСТЕМИ ЗАГАЛЬНОЇ СЕРЕДНЬОЇ ОСВІТИ </w:t>
      </w:r>
    </w:p>
    <w:p w:rsidR="00D21E4B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48" w:name="o50"/>
      <w:bookmarkEnd w:id="4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8.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Загальноосвітній навчальний заклад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49" w:name="o51"/>
      <w:bookmarkEnd w:id="4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1. Загальноосвітній навчальний заклад - навчальний заклад, що забезпечує реалізацію права громадян на загальну середню освіту.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50" w:name="o52"/>
      <w:bookmarkEnd w:id="5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Загальноосвітній навчальний заклад,  заснований на  приватній формі  власності,  здійснює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свою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діяльність за наявності ліцензії, виданої в установленому законодавством України порядку. </w:t>
      </w: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51" w:name="o53"/>
      <w:bookmarkEnd w:id="5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   Загальноосвітній   навчальний   заклад,   що   здійснює інноваційну   діяльність,  може  мати  статус  експериментального. Статус  експериментального  не змінює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ідпорядкування, тип і форму власності  загальноосвітнього  навчального  закладу. Положення про експериментальний      загальноосвітній      навчальний     заклад затверджується центральним органом виконавчої влади, що забезпечує формування державної політики у сфері освіти. </w:t>
      </w: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D21E4B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52" w:name="o54"/>
      <w:bookmarkEnd w:id="5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9.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Типи загальноосвітніх та інших навчальних закладів системи загальної середньої освіти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53" w:name="o55"/>
      <w:bookmarkEnd w:id="53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1.   Відповідно  до  освітнього  рівня,  який  забезпечується загальноосвітнім навчальним закладом (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ступінь - початкова школа, що забезпечує початкову загальну  освіту,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ступінь  -  основна школа, що забезпечує базову загальну середню освіту,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ступінь - старша школа,  що забезпечує повну  загальну  середню  освіту,  як правило,  з  профільним  спрямуванням  навчання),  та особливостей учнівського  контингенту  існують  різні   типи  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lastRenderedPageBreak/>
        <w:t xml:space="preserve">загальноосвітніх навчальних   закладів.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Школи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кожного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з  трьох  ступенів  можуть функціонувати разом або самостійно.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54" w:name="o56"/>
      <w:bookmarkEnd w:id="5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До загальноосвітніх навчальних закладі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належать: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55" w:name="o57"/>
      <w:bookmarkEnd w:id="55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школа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>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ступенів;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56" w:name="o58"/>
      <w:bookmarkEnd w:id="56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спеціалізована школа  (школа-інтернат)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>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ступенів   з поглибленим вивченням окремих предметів та курсів; 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br/>
      </w:r>
      <w:bookmarkStart w:id="57" w:name="o59"/>
      <w:bookmarkEnd w:id="57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гімназія (гімназія-інтернат)   -   навчальний  заклад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>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ступенів з поглибленим вивченням окремих предметів  відповідно  до профілю;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58" w:name="o60"/>
      <w:bookmarkEnd w:id="58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колегіум (колегіу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м-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інтернат)   -   навчальний  заклад  II-III ступенів філологічно-філософського та (або)  культурно-естетичного профілю;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59" w:name="o61"/>
      <w:bookmarkEnd w:id="5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ліцей (ліце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й-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інтернат)  -  навчальний  заклад  III  ступеня з профільним навчанням та допрофесійною підготовкою  (може  надавати освітні послуги II ступеня, починаючи з 8 класу);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60" w:name="o62"/>
      <w:bookmarkEnd w:id="6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школ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а-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 I-III ступенів - навчальний заклад з частковим або повним утриманням за рахунок  держави  дітей,  які  потребують соціальної допомоги;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61" w:name="o63"/>
      <w:bookmarkEnd w:id="6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спеціальна школа (школ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а-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інтернат) I-III ступенів - навчальний заклад для дітей,  які  потребують  корекції  фізичного  та  (або) розумового розвитку;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62" w:name="o64"/>
      <w:bookmarkEnd w:id="6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санаторна школа  (школ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а-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інтернат) I-III ступенів - навчальний заклад з відповідним профілем для дітей,  які потребують тривалого лікування;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63" w:name="o65"/>
      <w:bookmarkEnd w:id="63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школа соціальної  реабілітації - навчальний заклад для дітей, які потребують особливих умов виховання  (створюється  окремо  для хлопців і дівчат);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64" w:name="o66"/>
      <w:bookmarkEnd w:id="64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вечірня (змінна)  школа  II-III  ступенів - навчальний заклад для громадян,  які не мають можливості навчатися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у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школах з денною формою навчання; </w:t>
      </w: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65" w:name="o67"/>
      <w:bookmarkEnd w:id="6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навчально-реабілітаційний центр - навчальний заклад для дітей з особливими освітніми  потребами,  зумовленими  складними  вадами розвитку.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66" w:name="o68"/>
      <w:bookmarkEnd w:id="66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 Частина  перша статті 9 в редакції Закону N 2442-VI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"http://zakon1.rada.gov.ua/laws/show/2442-17"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2442-17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06.07.2010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</w:p>
    <w:p w:rsidR="00D21E4B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67" w:name="o69"/>
      <w:bookmarkEnd w:id="6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Інші навчальні заклади системи загальної середньої освіти: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68" w:name="o70"/>
      <w:bookmarkEnd w:id="6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позашкільний навчально-виховний  заклад  -  навчальний заклад для виховання дітей та задоволення їх потреб у  додатковій  освіті за   інтересами   (науковими,   технічними,  художньо-естетичними, спортивними тощо);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69" w:name="o71"/>
      <w:bookmarkEnd w:id="6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міжшкільний навчально-виробничий комбінат - навчальний заклад для забезпечення потреб учнів агальноосвітніх навчальних закладів у профорієнтаційній, допрофесійній, професійній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ідготовці;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70" w:name="o72"/>
      <w:bookmarkEnd w:id="7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професійно-технічний навчальний заклад  -  навчальний  заклад для  забезпечення  потреб громадян у професійно-технічній і повній загальній середній освіті;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71" w:name="o73"/>
      <w:bookmarkEnd w:id="71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вищий навчальний заклад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>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рівнів акредитації -  навчальний заклад для  задоволення потреб  громадян за 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освітньо-кваліфікаційними   рівнями   молодшого   спеціаліста    і бакалавра  з  одночасним  завершенням  здобуття  повної  загальної середньої освіти. </w:t>
      </w:r>
    </w:p>
    <w:p w:rsidR="001658B8" w:rsidRP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72" w:name="o74"/>
      <w:bookmarkEnd w:id="72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3.  Загальноосвітні  навчальні  заклади  можуть  створювати у своєму  складі  класи  (групи) з вечірньою (заочною), дистанційною формою  навчання,  класи  (групи)  з поглибленим вивченням окремих предметі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,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спец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іальні  та  інклюзивні  класи для навчання дітей з особливими  освітніми  потребами.  {  Абзац перший частини третьої статті  9  із  змінами,  внесеними  згідно із  Законом  N  2442-VI ( </w:t>
      </w:r>
      <w:hyperlink r:id="rId21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2442-17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 від 06.07.2010 }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73" w:name="o75"/>
      <w:bookmarkEnd w:id="7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Загальноосвітні навчальні  заклади незалежно  ід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ідпорядкування,  типів  і  форм  власності  можуть мати у своєму складі  інтернати  з  частковим  або   повним   утриманням   учнів (вихованців) за рахунок власника.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74" w:name="o76"/>
      <w:bookmarkEnd w:id="7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Загальноосвітні навчальні     заклади    можуть    створювати навчально-виховні комплекси у складі  навчальних  закладів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ізних типів   і  рівнів  акредитації  для  задоволення  допрофесійних  і професійних запитів громадян, а також навчально-виховні об'єднання з   дошкільними   та   позашкільними   навчальними  закладами  для задоволення освітніх і культурно-освітніх потреб.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75" w:name="o77"/>
      <w:bookmarkEnd w:id="75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Загальноосвітні навчальні    заклади     для     задоволення допрофесійних,  професійних  запитів  та культурно-освітніх потреб громадян можуть входити до складу освітніх округів,  спілок, інших об'єднань,  у  тому  числі  за  участі навчальних закладів системи дошкільної, загальної середньої, позашкільної, професійно-технічної  та  вищої  освіти  різних  типів  і  рівнів акредитації,  закладів  культури,  фізичної  культури  та  спорту, 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підприємств  і  громадських  організацій.  Положення  про освітній округ затверджується  Кабінетом  Міністрів України ( </w:t>
      </w:r>
      <w:hyperlink r:id="rId22" w:tgtFrame="_blank" w:history="1">
        <w:r w:rsidRPr="00D21E4B">
          <w:rPr>
            <w:rFonts w:eastAsia="Times New Roman"/>
            <w:color w:val="000000"/>
            <w:sz w:val="20"/>
            <w:szCs w:val="20"/>
            <w:lang w:val="uk-UA" w:eastAsia="ru-RU"/>
          </w:rPr>
          <w:t>777-2010-п</w:t>
        </w:r>
      </w:hyperlink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). </w:t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{  Частину  третю  статті  9 доповнено абзацом четвертим згідно із Законом N 2442-VI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"http://zakon1.rada.gov.ua/laws/show/2442-17"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2442-17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 від 06.07.2010 } </w:t>
      </w: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76" w:name="o78"/>
      <w:bookmarkEnd w:id="7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4.      Перелік     спеціальних     загальноосвітніх     шкіл (шкі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л-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інтернатів)   визначається  центральним  органом  виконавчої влади,  що забезпечує формування державної політики у сфері освіти за   погодженням   з  центральним  органом  виконавчої  влади,  що забезпечує формування державної політики у сфері охорони здоров'я. </w:t>
      </w: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77" w:name="o79"/>
      <w:bookmarkEnd w:id="7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5. Положення   про    загальноосвітні    навчальні    заклади (  </w:t>
      </w:r>
      <w:hyperlink r:id="rId23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964-2000-п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,  </w:t>
      </w:r>
      <w:hyperlink r:id="rId24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778-2010-п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)  затверджуються  Кабінетом Міні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України. </w:t>
      </w:r>
    </w:p>
    <w:p w:rsid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78" w:name="o80"/>
      <w:bookmarkEnd w:id="78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Загальноосвітній навчальний  заклад  на  основі Положення про загальноосвітні   навчальні   заклади   розробляє   статут,   який затверджується    власником    (для   державних   та   комунальних загальноосвітніх  навчальних  закладів   -   відповідним   органом управління  освітою)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та  реєструється місцевим органом виконавчої влади або органом місцевого самоврядування. </w:t>
      </w:r>
    </w:p>
    <w:p w:rsidR="00D21E4B" w:rsidRPr="00D21E4B" w:rsidRDefault="00D21E4B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D21E4B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79" w:name="o81"/>
      <w:bookmarkEnd w:id="7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10.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Статус загальноосвітнього навчального закладу </w:t>
      </w:r>
    </w:p>
    <w:p w:rsidR="001658B8" w:rsidRPr="001658B8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80" w:name="o82"/>
      <w:bookmarkEnd w:id="80"/>
      <w:r w:rsidRPr="001658B8">
        <w:rPr>
          <w:rFonts w:eastAsia="Times New Roman"/>
          <w:color w:val="000000"/>
          <w:sz w:val="20"/>
          <w:szCs w:val="20"/>
          <w:lang w:eastAsia="ru-RU"/>
        </w:rPr>
        <w:lastRenderedPageBreak/>
        <w:t xml:space="preserve">     1. Загальноосвітній навчальний заклад є юридичною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особою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.  За своїми  організаційно-правовими  формами загальноосвітні навчальні заклади можуть  бути  державної,  комунальної  та  приватної  форм власності.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81" w:name="o83"/>
      <w:bookmarkEnd w:id="8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Статус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державного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має загальноосвітній навчальний заклад, заснований на державній формі власності.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82" w:name="o84"/>
      <w:bookmarkEnd w:id="8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Статус  комунального   має   загальноосвітній   навчальний заклад, заснований на комунальній формі власності.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83" w:name="o85"/>
      <w:bookmarkEnd w:id="8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4. Статус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приватного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має загальноосвітній навчальний заклад, заснований на приватній формі власності.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D21E4B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84" w:name="o86"/>
      <w:bookmarkEnd w:id="8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11.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Створення, реорганізація та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л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іквідація загальноосвітнього навчального закладу </w:t>
      </w:r>
    </w:p>
    <w:p w:rsidR="001658B8" w:rsidRP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85" w:name="o87"/>
      <w:bookmarkEnd w:id="85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1. Державні  та  комунальні загальноосвітні навчальні заклади створюються відповідно центральними, місцевими органами виконавчої влади або органами місцевого самоврядування з урахуванням 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соціально-економічних,  національних,  культурно-освітніх і мовних потреб   за  наявності  необхідної  кількості  учнів  (вихованців) відповідно  до  встановлених  нормативів  наповнюваності   класів, необхідної   матеріально-технічної   та  науково-методичної  бази, педагогічних кадрів у порядку,  встановленому Кабінетом  Міністрів 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України. 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br/>
      </w:r>
    </w:p>
    <w:p w:rsid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86" w:name="o88"/>
      <w:bookmarkEnd w:id="86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2. Рішення   про   створення   комунальних   загальноосвітніх навчальних  закладів  для   дітей-сиріт   і   дітей,  позбавлених батьківського   піклування,   спеціальних   загальноосвітніх  шкіл (шкіл-інтернатів) для дітей,  які потребують корекції фізичного та (або) розумового розвитку,  приймаються Радою міністрів Автономної 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Республіки Крим, обласними, Київською та Севастопольською міськими державними  адміністраціями  за  погодженням з центральним органом виконавчої  влади,  що  забезпечує формування державної політики у </w:t>
      </w:r>
      <w:r w:rsidRPr="00D21E4B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сфері освіти. </w:t>
      </w:r>
    </w:p>
    <w:p w:rsidR="001658B8" w:rsidRPr="00D21E4B" w:rsidRDefault="001658B8" w:rsidP="00D21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87" w:name="o89"/>
      <w:bookmarkEnd w:id="87"/>
      <w:r w:rsidRPr="00D21E4B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3. Рішення  про  створення  гімназій,   ліцеїв,   колегіумів, спеціалізованих шкіл (шкіл-інтернатів),  заснованих на комунальній формі  власності,  приймаються  за  поданням  відповідних  органів управління  освітою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Радою  міністрів  Автономної Республіки Крим, обласними,  Київською  та  Севастопольською  міськими   державними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адміністраціями.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88" w:name="o90"/>
      <w:bookmarkEnd w:id="8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4.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ішення   про   створення  загальноосвітнього  навчального закладу,  заснованого на приватній  формі  власності,  приймається засновником  (власником)  у порядку,  встановленому законодавством України.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89" w:name="o91"/>
      <w:bookmarkEnd w:id="8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5.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ішення  про  створення  шкіл соціальної реабілітації, їх підпорядкованість  і  джерела  фінансування  приймається Кабінетом Міністрів  України  за  поданням  центрального  органу  виконавчої влади, що забезпечує формування державної політики у сфері освіти. </w:t>
      </w: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90" w:name="o92"/>
      <w:bookmarkEnd w:id="9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6. Реорганізація  і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л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іквідація  загальноосвітніх  навчальних закладів   проводяться  у  порядку,  встановленому  законодавством України. </w:t>
      </w:r>
    </w:p>
    <w:p w:rsid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91" w:name="o93"/>
      <w:bookmarkEnd w:id="91"/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     Реорганізація і   ліквідація   загальноосвітніх    навчальних закладів  у сільській місцевості,  заснованих на комунальній формі власності, допускаються лише за згодою територіальних громад. </w:t>
      </w:r>
    </w:p>
    <w:p w:rsidR="001658B8" w:rsidRP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92" w:name="o94"/>
      <w:bookmarkEnd w:id="92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Розділ III.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ОРГАНІЗАЦІЯ НАВЧАЛЬНО-ВИХОВНОГО ПРОЦЕСУ У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                    ЗАГАЛЬНООСВІТНІХ НАВЧАЛЬНИХ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ЗАКЛАДАХ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1370E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93" w:name="o95"/>
      <w:bookmarkEnd w:id="9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12.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Термін навчання </w:t>
      </w:r>
    </w:p>
    <w:p w:rsidR="001658B8" w:rsidRP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94" w:name="o96"/>
      <w:bookmarkEnd w:id="94"/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     1. Термін навчання для здобуття  повної  загальної  середньої освіти  у  загальноосвітніх  навчальних  закладах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</w:t>
      </w:r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>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III</w:t>
      </w:r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  ступенів становить  11  років:  {  Абзац перший частини першої статті 12 із змінами,  внесеними  згідно із  Законом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N</w:t>
      </w:r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 2442-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VI</w:t>
      </w:r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 ( </w:t>
      </w:r>
      <w:hyperlink r:id="rId25" w:tgtFrame="_blank" w:history="1">
        <w:r w:rsidRPr="001370E7">
          <w:rPr>
            <w:rFonts w:eastAsia="Times New Roman"/>
            <w:color w:val="000000"/>
            <w:sz w:val="20"/>
            <w:szCs w:val="20"/>
            <w:lang w:val="uk-UA" w:eastAsia="ru-RU"/>
          </w:rPr>
          <w:t>2442-17</w:t>
        </w:r>
      </w:hyperlink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 ) від 06.07.2010 } 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95" w:name="o97"/>
      <w:bookmarkEnd w:id="95"/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у загальноосвітніх навчальних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закладах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I ступеня - 4 роки;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96" w:name="o98"/>
      <w:bookmarkEnd w:id="9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у загальноосвітніх навчальних закладах II ступеня - 5 років;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97" w:name="o99"/>
      <w:bookmarkEnd w:id="9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у  загальноосвітніх навчальних закладах III ступеня - 2 роки.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{  Абзац  четвертий частини першої статті 12 із змінами, внесеними згідно із Законом N 2442-VI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"http://zakon1.rada.gov.ua/laws/show/2442-17"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2442-17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 від 06.07.2010 }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98" w:name="o100"/>
      <w:bookmarkEnd w:id="9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Термін навчання у загальноосвітніх навчальних закладах для дітей,  які  потребують  корекції  фізичного  та  (або) розумового розвитку   (  </w:t>
      </w:r>
      <w:hyperlink r:id="rId26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585-2003-п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),  встановлюється  Кабінетом  Міні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України. </w:t>
      </w: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99" w:name="o101"/>
      <w:bookmarkEnd w:id="9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 У  професійно-технічних та вищих навчальних закладах I-II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івнів  акредитації  термін  здобуття  повної  загальної середньої освіти  встановлюється  центральним  органом  виконавчої влади, що забезпечує формування державної політики у сфері освіти. </w:t>
      </w: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370E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00" w:name="o102"/>
      <w:bookmarkEnd w:id="10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13.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Форми навчання </w:t>
      </w: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01" w:name="o103"/>
      <w:bookmarkEnd w:id="10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Навчально-виховний   процес   у  загальноосвітніх  навчальних закладах   здійснюється  за  груповою  та  індиві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дуальною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формами навчання,   положення   про   які   затверджує  центральний  орган виконавчої  влади,  що  забезпечує формування державної політики у сфері освіти. </w:t>
      </w: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02" w:name="o104"/>
      <w:bookmarkEnd w:id="10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Бажаючим надається право і створюються умови для прискореного закінчення школи, складання іспитів екстерном. </w:t>
      </w:r>
    </w:p>
    <w:p w:rsidR="001370E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03" w:name="o105"/>
      <w:bookmarkEnd w:id="10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14.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Наповнюваність класів загальноосвітніх навчальних закладі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104" w:name="o106"/>
      <w:bookmarkEnd w:id="104"/>
      <w:r w:rsidRPr="001658B8">
        <w:rPr>
          <w:rFonts w:eastAsia="Times New Roman"/>
          <w:color w:val="000000"/>
          <w:sz w:val="20"/>
          <w:szCs w:val="20"/>
          <w:lang w:eastAsia="ru-RU"/>
        </w:rPr>
        <w:lastRenderedPageBreak/>
        <w:t xml:space="preserve">     1. Наповнюваність класів загальноосвітніх навчальних закладів не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повинна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перевищувати 30 учнів.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05" w:name="o107"/>
      <w:bookmarkEnd w:id="10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У загальноосвітніх  навчальних  закладах,  розташованих  у селах,    селищах,   кількість   учнів   у   класах визначається демографічною ситуацією,  але повинна  становити  не  менше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п'яти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осіб.  При  меншій  кількості учнів у класі заняття проводяться за індивідуальною формою навчання. </w:t>
      </w: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06" w:name="o108"/>
      <w:bookmarkEnd w:id="10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 Порядок  поділу  класів  на  групи  при  вивченні окремих предметів  встановлюється центральним органом виконавчої влади, що забезпечує   формування  державної  політики  у  сфері  освіти  за погодженням  з центральним органом виконавчої влади, що забезпечує формування державної фінансової політики.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107" w:name="o109"/>
      <w:bookmarkEnd w:id="107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 Частина  третя  статті  14  із  змінами,  внесеними  згідно  із Законом N 5460-VI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"http://zakon1.rada.gov.ua/laws/show/5460-17"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5460-17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16.10.2012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</w:p>
    <w:p w:rsid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08" w:name="o110"/>
      <w:bookmarkEnd w:id="10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4.  Для  спеціальних  загальноосвітніх шкіл (шкі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л-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>інтернатів) кількість   учнів   у   класі   визначається  центральним  органом виконавчої  влади,  що  забезпечує формування державної політики у сфері  освіти  за  погодженням  із  центральним органом виконавчої влади, що забезпечує формування державної політики у сфері охорони здоров'я  і  центральним  органом  виконавчої влади, що забезпечує формування державної фінансової політики.</w:t>
      </w:r>
    </w:p>
    <w:p w:rsidR="001658B8" w:rsidRPr="001658B8" w:rsidRDefault="001370E7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val="uk-UA" w:eastAsia="ru-RU"/>
        </w:rPr>
        <w:t xml:space="preserve"> </w:t>
      </w:r>
      <w:bookmarkStart w:id="109" w:name="o111"/>
      <w:bookmarkEnd w:id="109"/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 Частина  четверта  статті  14  із  змінами, внесеними згідно із Законом N 5460-VI </w:t>
      </w:r>
      <w:proofErr w:type="gramStart"/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"http://zakon1.rada.gov.ua/laws/show/5460-17" \t "_blank" </w:instrTex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5460-17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16.10.2012 } 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</w:p>
    <w:p w:rsidR="001658B8" w:rsidRPr="001658B8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10" w:name="o112"/>
      <w:bookmarkEnd w:id="11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5.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Кількість учнів у групах продовженого дня та вихованців у групах    загальноосвітніх    навчальних   закладів   усіх   типів визначається  центральним  органом виконавчої влади, що забезпечує формування  державної  політики  у  сфері  освіти за погодженням з центральним  органом  виконавчої  влади,  що забезпечує формування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>державної фінансової політики.</w:t>
      </w:r>
      <w:proofErr w:type="gramEnd"/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111" w:name="o113"/>
      <w:bookmarkEnd w:id="111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 Частина  п'ята  статті  14  із  змінами,  внесеними  згідно  із Законом N 5460-VI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"http://zakon1.rada.gov.ua/laws/show/5460-17"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5460-17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16.10.2012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</w:p>
    <w:p w:rsidR="001370E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12" w:name="o114"/>
      <w:bookmarkEnd w:id="11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15.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Навчальні плани та навантаження учні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13" w:name="o115"/>
      <w:bookmarkEnd w:id="113"/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     1. Базовий  навчальний   план   загальноосвітніх   навчальних закладів  (далі  -  Базовий навчальний план) визначає структуру та зміст загальної середньої освіти через  інваріантну  і  варіативну складові,  які  встановлюють  погодинне та змістове співвідношення між освітніми галузями (циклами  навчальних  предметів),  гранично </w:t>
      </w:r>
      <w:r w:rsidRPr="001370E7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допустиме  навчальне навантаження учнів та загальнорічну кількість навчальних годин.  Інваріантна складова змісту загальної середньої освіти формується на державному рівні,  є єдиною для всіх закладів загальної середньої  освіти,  визначається  через  освітні  галузі Базового  навчального плану.  Варіативна складова змісту загальної </w:t>
      </w:r>
      <w:r w:rsidRPr="001370E7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середньої освіти формується загальноосвітнім навчальним закладом з урахуванням   особливостей   регіону  та  індивідуальних  освітніх запитів  учнів   (вихованців).   Базовий   навчальний   план   для загальноосвітніх     навчальних     закладів     незалежно     від підпорядкування,  типів і форм власності затверджується  Кабінетом </w:t>
      </w:r>
      <w:r w:rsidRPr="001370E7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Міністрів України. </w:t>
      </w:r>
    </w:p>
    <w:p w:rsidR="001658B8" w:rsidRP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1370E7" w:rsidRDefault="001658B8" w:rsidP="001370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114" w:name="o116"/>
      <w:bookmarkEnd w:id="114"/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     2.  На  основі  Базового  навчального плану центральний орган виконавчої  влади,  що  забезпечує формування державної політики у сфері    освіти    затверджує    типові    навчальні   плани   для загальноосвітніх     навчальних     закладів     незалежно     від підпорядкування,  типів  і  форм  власності.  У типових навчальних планах  освітні  галузі реалізуються в навчальні предмети та курси інваріантної  та  варіативної складових змісту загальної середньої </w:t>
      </w:r>
      <w:r w:rsidRPr="001370E7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освіти. </w:t>
      </w:r>
      <w:r w:rsidRPr="001370E7">
        <w:rPr>
          <w:rFonts w:eastAsia="Times New Roman"/>
          <w:color w:val="000000"/>
          <w:sz w:val="20"/>
          <w:szCs w:val="20"/>
          <w:lang w:val="uk-UA" w:eastAsia="ru-RU"/>
        </w:rPr>
        <w:br/>
      </w:r>
      <w:bookmarkStart w:id="115" w:name="o117"/>
      <w:bookmarkEnd w:id="115"/>
      <w:r w:rsidRPr="001370E7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Типові навчальні   плани   встановлюють   сумарне    гранично допустиме  навчальне  навантаження  учнів.  {Абзац другий частини другої статті 15 із змінами, внесеними згідно із Законом N 2442-VI (</w:t>
      </w:r>
      <w:hyperlink r:id="rId27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2442-17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 від 06.07.2010}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 </w:t>
      </w:r>
      <w:bookmarkStart w:id="116" w:name="o118"/>
      <w:bookmarkEnd w:id="116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{ Абзац третій частини другої статті 15 виключено на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ідставі Закону N 2442-VI ( </w:t>
      </w:r>
      <w:hyperlink r:id="rId28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2442-17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06.07.2010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117" w:name="o119"/>
      <w:bookmarkEnd w:id="117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{  Абзац  четвертий  частини  другої  статті  15 виключено на підставі Закону N 2442-VI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"http://zakon1.rada.gov.ua/laws/show/2442-17"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2442-17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06.07.2010 } 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118" w:name="o120"/>
      <w:bookmarkEnd w:id="118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{ Абзац п'ятий частини другої статті 15 виключено на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ідставі Закону N 2442-VI ( </w:t>
      </w:r>
      <w:hyperlink r:id="rId29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2442-17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06.07.2010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119" w:name="o121"/>
      <w:bookmarkEnd w:id="119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{ Абзац шостий частини другої статті 15 виключено на підставі Закону N 2442-VI ( </w:t>
      </w:r>
      <w:hyperlink r:id="rId30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2442-17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06.07.2010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120" w:name="o122"/>
      <w:bookmarkEnd w:id="120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{ Абзац сьомий частини другої статті 15 виключено на підставі Закону N 2442-VI ( </w:t>
      </w:r>
      <w:hyperlink r:id="rId31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2442-17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06.07.2010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121" w:name="o123"/>
      <w:bookmarkEnd w:id="121"/>
      <w:r w:rsidR="00A90251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{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Абзац  восьмий  частини  другої  статті  15  виключено  на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ідставі Закону N 2442-VI (</w:t>
      </w:r>
      <w:hyperlink r:id="rId32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2442-17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) від 06.07.2010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</w:t>
      </w: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22" w:name="o124"/>
      <w:bookmarkEnd w:id="12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На  основі  типових  навчальних  планів   загальноосвітнім навчальним   закладом   складається   робочий  навчальний  план  з конкретизацією  варіативної  складової   і   визначенням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проф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ілю навчання.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23" w:name="o125"/>
      <w:bookmarkEnd w:id="12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Робочі навчальні     плани     державних     і    комунальних загальноосвітніх навчальних  закладів  атверджуються  відповідним органом  управління  освітою.  Робочі  навчальні  плани  приватних загальноосвітніх навчальних закладів погоджуються  з  відповідними органами управління освітою. </w:t>
      </w:r>
    </w:p>
    <w:p w:rsidR="001658B8" w:rsidRP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24" w:name="o126"/>
      <w:bookmarkEnd w:id="124"/>
      <w:r w:rsidRPr="00DD421C">
        <w:rPr>
          <w:rFonts w:eastAsia="Times New Roman"/>
          <w:color w:val="000000"/>
          <w:sz w:val="20"/>
          <w:szCs w:val="20"/>
          <w:lang w:val="uk-UA" w:eastAsia="ru-RU"/>
        </w:rPr>
        <w:t xml:space="preserve">     Робочі   навчальні   плани   професійно-технічних   і   вищих навчальних  закладів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</w:t>
      </w:r>
      <w:r w:rsidRPr="00DD421C">
        <w:rPr>
          <w:rFonts w:eastAsia="Times New Roman"/>
          <w:color w:val="000000"/>
          <w:sz w:val="20"/>
          <w:szCs w:val="20"/>
          <w:lang w:val="uk-UA" w:eastAsia="ru-RU"/>
        </w:rPr>
        <w:t>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</w:t>
      </w:r>
      <w:r w:rsidRPr="00DD421C">
        <w:rPr>
          <w:rFonts w:eastAsia="Times New Roman"/>
          <w:color w:val="000000"/>
          <w:sz w:val="20"/>
          <w:szCs w:val="20"/>
          <w:lang w:val="uk-UA" w:eastAsia="ru-RU"/>
        </w:rPr>
        <w:t xml:space="preserve">  рівнів акредитації, в частині здобуття повної загальної середньої освіти, розробляються на основі типових навчальних  планів  для  загальноосвітніх  навчальних  закладів та погоджуються з центральним органом виконавчої влади, що забезпечує </w:t>
      </w:r>
      <w:r w:rsidRPr="00DD421C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формування державної політики у сфері освіти.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25" w:name="o127"/>
      <w:bookmarkEnd w:id="125"/>
      <w:r w:rsidRPr="00DD421C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Експериментальні робочі   навчальні   плани   складаються,  з урахуванням   типових   навчальних    планів,    загальноосвітніми навчальними закладами, що мають статус експериментальних.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26" w:name="o128"/>
      <w:bookmarkEnd w:id="12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Запровадження експериментальних  робочих  навчальних  планів, нових  освітніх програм, педагогічних новацій і технологій можливе лише   за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ішенням  центрального  органу  виконавчої  влади,  що забезпечує формування державної політики у сфері освіти. </w:t>
      </w:r>
    </w:p>
    <w:p w:rsidR="00DD421C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27" w:name="o129"/>
      <w:bookmarkEnd w:id="12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16.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Навчальний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ік та режим роботи загальноосвітнього навчального закладу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28" w:name="o130"/>
      <w:bookmarkEnd w:id="128"/>
      <w:r w:rsidRPr="001658B8">
        <w:rPr>
          <w:rFonts w:eastAsia="Times New Roman"/>
          <w:color w:val="000000"/>
          <w:sz w:val="20"/>
          <w:szCs w:val="20"/>
          <w:lang w:eastAsia="ru-RU"/>
        </w:rPr>
        <w:lastRenderedPageBreak/>
        <w:t xml:space="preserve">     1. Навчальний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ік  у  загальноосвітніх  навчальних  закладах незалежно    від   підпорядкування,   типів   і   форм   власності розпочинається у День знань - 1 вересня і закінчується не  пізніше 1 липня наступного року.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29" w:name="o131"/>
      <w:bookmarkEnd w:id="129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{  Частину  другу  статті  16  виключено  на 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ідставі Закону N 2442-VI ( </w:t>
      </w:r>
      <w:hyperlink r:id="rId33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2442-17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06.07.2010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</w:t>
      </w: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30" w:name="o132"/>
      <w:bookmarkEnd w:id="13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Структура   навчального  року  (за  чвертями,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івріччями, семестрами)  та  тривалість   навчального   тижня   встановлюються загальноосвітнім  навчальним закладом у межах часу,  передбаченого робочим навчальним планом,  за погодженням з  відповідним  органом управління освітою.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131" w:name="o133"/>
      <w:bookmarkEnd w:id="13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4. Режим   роботи   загальноосвітнього   навчального  закладу визначається  ним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на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основ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  нормативно-правових  актів  та   за погодженням       з       відповідним       органом      державної санітарно-епідеміологічної служби.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32" w:name="o134"/>
      <w:bookmarkEnd w:id="13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5.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Тривалість уроків у загальноосвітніх  навчальних  закладах становить:  у  перших  класах  -  35 хвилин,  у других - четвертих класах  -  40  хвилин,  у п'ятих - одинадцятих класах - 45 хвилин.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Зміна тривалості уроків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допускається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за погодженням з відповідними органами    управління    освітою    та     органами     державної санітарно-епідеміологічної  служби.  { Абзац перший частини п'ятої статті  16  із  змінами,  внесеними  згідно із  Законом  N 2442-VI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"http://zakon1.rada.gov.ua/laws/show/2442-17"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2442-17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 від 06.07.2010 } </w:t>
      </w:r>
    </w:p>
    <w:p w:rsid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33" w:name="o135"/>
      <w:bookmarkEnd w:id="13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ізниця в  часі  навчальних  годин  перших - четвертих класів обов'язково обліковується і компенсується проведенням  додаткових, індивідуальних занять та консультацій з учнями. </w:t>
      </w:r>
    </w:p>
    <w:p w:rsidR="00DD421C" w:rsidRPr="00DD421C" w:rsidRDefault="00DD421C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34" w:name="o136"/>
      <w:bookmarkEnd w:id="13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6. Тривалість  канікул у загальноосвітніх навчальних закладах протягом навчального року не може бути меншою 30 календарних дні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DD421C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35" w:name="o137"/>
      <w:bookmarkEnd w:id="13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17.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Виховний процес у загальноосвітніх навчальних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закладах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36" w:name="o138"/>
      <w:bookmarkEnd w:id="13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1. Виховання учнів (вихованців) у загальноосвітніх навчальних закладах  здійснюється   в   процесі   урочної,   позаурочної   та позашкільної роботи з ними. 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137" w:name="o139"/>
      <w:bookmarkEnd w:id="13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Ц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ілі виховного процесу в загальноосвітніх навчальних закладах визначаються  на  основі  принципів,  закладених   у   Конституції України, законах та інших нормативно-правових актах України.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38" w:name="o140"/>
      <w:bookmarkEnd w:id="13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У   загальноосвітніх  навчальних  закладах  забороняється утворення і діяльність організаційних структур політичних партій, а також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рел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ігійних організацій і воєнізованих формувань.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39" w:name="o141"/>
      <w:bookmarkEnd w:id="13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Примусове  залучення  учнів  (вихованців) загальноосвітніх навчальних закладів до  вступу  в  будь-які  об'єднання  громадян,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рел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ігійні організації і воєнізовані формування забороняється.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DD421C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40" w:name="o142"/>
      <w:bookmarkEnd w:id="14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18.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Зарахування учнів </w:t>
      </w: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41" w:name="o143"/>
      <w:bookmarkEnd w:id="141"/>
      <w:r w:rsidRPr="00DD421C">
        <w:rPr>
          <w:rFonts w:eastAsia="Times New Roman"/>
          <w:color w:val="000000"/>
          <w:sz w:val="20"/>
          <w:szCs w:val="20"/>
          <w:lang w:val="uk-UA" w:eastAsia="ru-RU"/>
        </w:rPr>
        <w:t xml:space="preserve">     1. Місцеві  органи  виконавчої  влади  або  органи  місцевого самоврядування  закріплюють   за   загальноосвітніми   навчальними закладами   відповідні   території  обслуговування  і  до  початку навчального року обліковують учнів, які мають їх відвідувати. </w:t>
      </w:r>
    </w:p>
    <w:p w:rsidR="001658B8" w:rsidRP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42" w:name="o144"/>
      <w:bookmarkEnd w:id="142"/>
      <w:r w:rsidRPr="00DD421C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2. Зарахування  учнів   до   загальноосвітнього   навчального закладу  проводиться  наказом директора,  що видається на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ідставі заяви,  за  наявності  медичної  довідки  встановленого  зразка  і відповідного документа про освіту (крім учнів першого класу).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43" w:name="o145"/>
      <w:bookmarkEnd w:id="14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  Зарахування   учнів  до  гімназій,  ліцеїв,  колегіумів, спеціалізованих  шкіл  (шкі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л-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інтернатів)  проводиться  у  порядку, встановленому  центральним органом виконавчої влади, що забезпечує формування державної політики у сфері освіти.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44" w:name="o146"/>
      <w:bookmarkEnd w:id="14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4.  Зарахування  учнів  до загальноосвітньої санаторної школи (школ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и-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інтернату) проводиться у порядку, встановленому центральним органом  виконавчої  влади,  що  забезпечує  формування  державної політики  у  сфері освіти та центральним органом виконавчої влади, що  забезпечує  формування  державної  політики  у  сфері  охорони здоров'я.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45" w:name="o147"/>
      <w:bookmarkEnd w:id="14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5. Направлення  учнів   (вихованців)   до   шкіл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соц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>іальної реабілітації   та  дострокове  звільнення  їх  із  цих  навчальних закладів здійснюються за рішенням суду.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46" w:name="o148"/>
      <w:bookmarkEnd w:id="14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6. Зарахування та добі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дітей  для  навчання  у  спеціальних загальноосвітніх  школах  (школах-інтернатах),  їх  переведення  з одного типу таких навчальних закладів  до  іншого  проводиться  за висновком відповідних психолого-медико-педагогічних консультацій у порядку,  встановленому  центральним  органом виконавчої влади, що забезпечує формування державної політики у сфері освіти.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47" w:name="o149"/>
      <w:bookmarkEnd w:id="14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7.  Забороняється перевіряти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>івень знань під час зарахування дітей  до  загальноосвітнього навчального закладу,  крім гімназій, ліцеїв, колегіумів, спеціалізованих шкіл (шкіл-інтернатів).</w:t>
      </w: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48" w:name="o150"/>
      <w:bookmarkEnd w:id="148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 Статтю  18  доповнено  частиною  7 на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ідставі Закону N 3701-VI ( </w:t>
      </w:r>
      <w:hyperlink r:id="rId34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3701-17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06.09.2011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  <w:bookmarkStart w:id="149" w:name="o151"/>
      <w:bookmarkEnd w:id="149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Розділ IV.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УЧАСНИКИ НАВЧАЛЬНО-ВИХОВНОГО ПРОЦЕСУ В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                  ЗАГАЛЬНООСВІТНІХ НАВЧАЛЬНИХ ЗАКЛАДАХ </w:t>
      </w:r>
    </w:p>
    <w:p w:rsidR="00DD421C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50" w:name="o152"/>
      <w:bookmarkEnd w:id="150"/>
      <w:r w:rsidRPr="001658B8">
        <w:rPr>
          <w:rFonts w:eastAsia="Times New Roman"/>
          <w:color w:val="000000"/>
          <w:sz w:val="20"/>
          <w:szCs w:val="20"/>
          <w:lang w:eastAsia="ru-RU"/>
        </w:rPr>
        <w:lastRenderedPageBreak/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19.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Учасники навчально-виховного процесу 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151" w:name="o153"/>
      <w:bookmarkEnd w:id="15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Учасниками навчально-виховного   процесу  в  загальноосвітніх навчальних закладах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є: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52" w:name="o154"/>
      <w:bookmarkEnd w:id="15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учні (вихованці);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53" w:name="o155"/>
      <w:bookmarkEnd w:id="15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керівники;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54" w:name="o156"/>
      <w:bookmarkEnd w:id="15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педагогічні працівники, психологи, бібліотекарі;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55" w:name="o157"/>
      <w:bookmarkEnd w:id="15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інші спеціалісти;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56" w:name="o158"/>
      <w:bookmarkEnd w:id="15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батьки або особи, які їх замінюють.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DD421C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57" w:name="o159"/>
      <w:bookmarkEnd w:id="15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20.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Учень (вихованець) </w:t>
      </w:r>
    </w:p>
    <w:p w:rsid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58" w:name="o160"/>
      <w:bookmarkEnd w:id="15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1. Учень (вихованець) - особа, яка навчається і виховується в одному із загальноосвітніх навчальних закладів.  Зарахування учнів до загальноосвітніх навчальних закладів здійснюється,  як правило, з 6 рокі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. </w:t>
      </w: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Pr="001658B8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59" w:name="o161"/>
      <w:bookmarkEnd w:id="15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Статус учнів (вихованців) як учасників навчально-виховного </w:t>
      </w:r>
      <w:r w:rsidR="00DD421C">
        <w:rPr>
          <w:rFonts w:eastAsia="Times New Roman"/>
          <w:color w:val="000000"/>
          <w:sz w:val="20"/>
          <w:szCs w:val="20"/>
          <w:lang w:val="uk-UA" w:eastAsia="ru-RU"/>
        </w:rPr>
        <w:t xml:space="preserve">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процесу  у  загальноосвітніх  навчальних  закладах,  їх  права  та обов'язки  визначаються цим Законом та іншими нормативно-правовими актами.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DD421C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60" w:name="o162"/>
      <w:bookmarkEnd w:id="16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21.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Соц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іальний захист учнів (вихованців) </w:t>
      </w:r>
    </w:p>
    <w:p w:rsidR="001658B8" w:rsidRPr="00DD421C" w:rsidRDefault="001658B8" w:rsidP="00DD4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61" w:name="o163"/>
      <w:bookmarkEnd w:id="161"/>
      <w:r w:rsidRPr="00DD421C">
        <w:rPr>
          <w:rFonts w:eastAsia="Times New Roman"/>
          <w:color w:val="000000"/>
          <w:sz w:val="20"/>
          <w:szCs w:val="20"/>
          <w:lang w:val="uk-UA" w:eastAsia="ru-RU"/>
        </w:rPr>
        <w:t xml:space="preserve">     1. Учням (вихованцям)  загальноосвітніх  навчальних  закладів може  подаватися  додатково  соціальна  і  матеріальна допомога за рахунок коштів центральних органів виконавчої  влади  та  місцевих бюджетів,  коштів  юридичних  і фізичних осіб України та громадян, які   проживають   за   її   межами,   а   також   коштів    фонду загальнообов'язкового навчання та за рахунок інших надходжень. </w:t>
      </w:r>
    </w:p>
    <w:p w:rsidR="001658B8" w:rsidRP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62" w:name="o164"/>
      <w:bookmarkEnd w:id="162"/>
      <w:r w:rsidRPr="00DD421C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Учні (вихованці)    загальноосвітніх    навчальних   закладів незалежно від підпорядкування,  типів і форм власності мають право на пільговий проїзд міським та приміським пасажирським транспортом у порядку, встановленому Кабінетом Міністрів України. </w:t>
      </w:r>
    </w:p>
    <w:p w:rsidR="001658B8" w:rsidRPr="009815D5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63" w:name="o165"/>
      <w:bookmarkEnd w:id="163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Учні (вихованці)  загальноосвітніх  навчальних   закладів   у сільській  місцевості забезпечуються транспортом до місця навчання і додому безоплатно. </w:t>
      </w:r>
      <w:r w:rsidRPr="009815D5">
        <w:rPr>
          <w:rFonts w:eastAsia="Times New Roman"/>
          <w:color w:val="000000"/>
          <w:sz w:val="20"/>
          <w:szCs w:val="20"/>
          <w:lang w:val="uk-UA" w:eastAsia="ru-RU"/>
        </w:rPr>
        <w:br/>
      </w: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64" w:name="o166"/>
      <w:bookmarkEnd w:id="164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2. Діти  з  вадами  слуху,  зору,   опорно-рухового   апарату забезпечуються   засобами   індивідуальної   корекції  в  порядку, встановленому Кабінетом Міні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України. </w:t>
      </w:r>
    </w:p>
    <w:p w:rsidR="001658B8" w:rsidRPr="001658B8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65" w:name="o167"/>
      <w:bookmarkEnd w:id="16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Вихованці шкі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л-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інтернатів усіх типів з  числа  дітей-сиріт та  дітей,  позбавлених  батьківського піклування,  перебувають на повному державному  утриманні.  Діти-сироти  та  діти,  позбавлені батьківського піклування,  які навчаються в інших загальноосвітніх навчальних закладах,  забезпечуються харчуванням, одягом та іншими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>послугами  у  порядку,  встановленому Кабінетом Міністрів України. Утримання вихованців,  які потребують корекції фізичного та  (або) розумового   розвитку,   у   спеціальних  загальноосвітніх  школах (школа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х-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інтернатах) здійснюється за рахунок держави. </w:t>
      </w:r>
    </w:p>
    <w:p w:rsidR="009815D5" w:rsidRPr="009815D5" w:rsidRDefault="009815D5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66" w:name="o168"/>
      <w:bookmarkEnd w:id="166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4. Діти-сироти,  діти,  позбавлені батьківського  піклування, діти,  які  потребують  корекції  фізичного  та  (або)  розумового розвитку,  працевлаштовуються або продовжують  навчання  згідно  з одержаною освітою у порядку, встановленому законодавством України. </w:t>
      </w:r>
    </w:p>
    <w:p w:rsidR="001658B8" w:rsidRP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9815D5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67" w:name="o169"/>
      <w:bookmarkEnd w:id="167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22.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Охорона та зміцнення здоров'я учнів (вихованців) </w:t>
      </w: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68" w:name="o170"/>
      <w:bookmarkEnd w:id="168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1. Загальноосвітній  навчальний заклад забезпечує безпечні та нешкідливі умови  навчання,  режим  роботи,  умови  для  фізичного розвитку  та  зміцнення  здоров'я,  формує  гігієнічні  навички та засади здорового способу життя учнів (вихованців). </w:t>
      </w:r>
    </w:p>
    <w:p w:rsidR="001658B8" w:rsidRP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1658B8" w:rsidRP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69" w:name="o171"/>
      <w:bookmarkEnd w:id="169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2. Учні  (вихованці)  загальноосвітніх  навчальних   закладів незалежно    від   підпорядкування,   типів   і   форм   власності забезпечуються медичним обслуговуванням, що здійснюється медичними працівниками,  які  входять  до штату цих закладів або відповідних закладів   охорони   здоров'я,   у   порядку   (   </w:t>
      </w:r>
      <w:hyperlink r:id="rId35" w:tgtFrame="_blank" w:history="1">
        <w:r w:rsidRPr="009815D5">
          <w:rPr>
            <w:rFonts w:eastAsia="Times New Roman"/>
            <w:color w:val="000000"/>
            <w:sz w:val="20"/>
            <w:szCs w:val="20"/>
            <w:lang w:val="uk-UA" w:eastAsia="ru-RU"/>
          </w:rPr>
          <w:t>1318-2009-п</w:t>
        </w:r>
      </w:hyperlink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), встановленому Кабінетом Міністрів України. </w:t>
      </w: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70" w:name="o172"/>
      <w:bookmarkEnd w:id="170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Заклади охорони  здоров'я разом з органами управління освітою та органами  охорони  здоров'я  щорічно  забезпечують  безоплатний медичний  огляд  учнів  (вихованців),  моніторинг і корекцію стану здоров'я,    проведення    лікувально-профілактичних   заходів   у загальноосвітніх     навчальних     закладах     незалежно     від підпорядкування,  типів  і  форм власності.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Частина друга абзацу другого  статті  22  із  змінами,  внесеними  згідно  із Законом N 1642-III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"http://zakon1.rada.gov.ua/laws/show/1642-14"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1642-14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 від 06.04.2000 ) </w:t>
      </w:r>
    </w:p>
    <w:p w:rsidR="001658B8" w:rsidRPr="001658B8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71" w:name="o173"/>
      <w:bookmarkEnd w:id="17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Відповідальність    за    організацію   харчування   учнів (вихованців) у загальноосвітніх навчальних закладах незалежно  від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ідпорядкування,  типів  і  форм  власності додержання в них вимог санітарно-гігієнічних  і  санітарно-протиепідемічних правил і норм покладається на засновників (власників), керівників цих навчальних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>закладів.   Норми   та   порядок   організації   харчування  учнів (вихованців) у загальноосвітніх навчальних закладах встановлюються Кабінетом Міні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України. ( Частина третя статті 22 із змінами, внесеними   згідно   із   Законом  N  1642-III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"http://zakon1.rada.gov.ua/laws/show/1642-14"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1642-14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)  від 06.04.2000 ) </w:t>
      </w:r>
    </w:p>
    <w:p w:rsidR="001658B8" w:rsidRPr="001658B8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Pr="001658B8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72" w:name="o174"/>
      <w:bookmarkEnd w:id="17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4. Контроль  за  охороною здоров'я та якістю харчування учнів (вихованців) покладається на органи охорони здоров'я.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9815D5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73" w:name="o175"/>
      <w:bookmarkEnd w:id="17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23.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Заохочення учнів (вихованців) </w:t>
      </w: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74" w:name="o176"/>
      <w:bookmarkEnd w:id="174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lastRenderedPageBreak/>
        <w:t xml:space="preserve">     Для  учнів  (вихованців) встановлюються різні види морального стимулювання  та матеріального заохочення, передбачені центральним органом  виконавчої  влади,  що  забезпечує  формування  державної політики  у  сфері  освіти,  іншими  органами  виконавчої влади та органами  місцевого  самоврядування,  статутом  загальноосвітнього </w:t>
      </w:r>
      <w:r w:rsidRPr="009815D5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навчального закладу. </w:t>
      </w:r>
    </w:p>
    <w:p w:rsidR="001658B8" w:rsidRP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9815D5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75" w:name="o177"/>
      <w:bookmarkEnd w:id="175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24.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Педагогічні працівники </w:t>
      </w:r>
    </w:p>
    <w:p w:rsidR="001658B8" w:rsidRP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76" w:name="o178"/>
      <w:bookmarkEnd w:id="176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1. Педагогічним працівником повинна  бути  особа  з  високими моральними   якостями,  яка  має  відповідну  педагогічну  освіту, належний  рівень  професійної  підготовки,  здійснює   педагогічну діяльність,  забезпечує  результативність  та якість своєї роботи, фізичний та  психічний  стан  здоров'я  якої  дозволяє  виконувати </w:t>
      </w:r>
      <w:r w:rsidRPr="009815D5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професійні  обов'язки  в  навчальних  закладах  системи  загальної середньої освіти.  Перелік посад педагогічних працівників  системи загальної  середньої  освіти  встановлюється  Кабінетом  Міністрів України. </w:t>
      </w:r>
      <w:r w:rsidRPr="009815D5">
        <w:rPr>
          <w:rFonts w:eastAsia="Times New Roman"/>
          <w:color w:val="000000"/>
          <w:sz w:val="20"/>
          <w:szCs w:val="20"/>
          <w:lang w:val="uk-UA" w:eastAsia="ru-RU"/>
        </w:rPr>
        <w:br/>
      </w: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77" w:name="o179"/>
      <w:bookmarkEnd w:id="177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2. Посаду керівника  загальноосвітнього  навчального  закладу незалежно від підпорядкування, типу і форми власності може займати особа,  яка є громадянином України, має вищу педагогічну освіту на рівні спеціаліста або магістра,  стаж педагогічної роботи не менше трьох років,  успішно пройшла атестацію керівних кадрів  освіти  у порядку,  встановленому  центральним  органом виконавчої влади, що забезпечує формування державної політики у сфері освіти. </w:t>
      </w:r>
    </w:p>
    <w:p w:rsidR="001658B8" w:rsidRP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9815D5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78" w:name="o180"/>
      <w:bookmarkEnd w:id="178"/>
      <w:r w:rsidRPr="009815D5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25.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Педагогічне навантаження </w:t>
      </w:r>
    </w:p>
    <w:p w:rsidR="001658B8" w:rsidRP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79" w:name="o181"/>
      <w:bookmarkEnd w:id="17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1. Педагогічне    навантаження   вчителя   загальноосвітнього навчального закладу незалежно від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ідпорядкування,  типу  і  форми власності  -  час,  призначений для здійснення навчально-виховного процесу.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180" w:name="o182"/>
      <w:bookmarkEnd w:id="180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   ( Дію  абзацу  другого  частини  першої статті 25 зупинено на 2004 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ік згідно із Законом N 1344-IV ( </w:t>
      </w:r>
      <w:hyperlink r:id="rId36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1344-15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ід 27.11.2003 ) 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Дію абзацу другого частини першої статті 25 зупинено на 2003 рік згідно 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380-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(  </w:t>
      </w:r>
      <w:hyperlink r:id="rId37" w:tgtFrame="_blank" w:history="1">
        <w:r w:rsidRPr="009815D5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380-15</w:t>
        </w:r>
      </w:hyperlink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26.12.2002 ) ( Дію абзацу  другого  частини  першої  статті  25  зупинено на 2002 рік згідно 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2905-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(  </w:t>
      </w:r>
      <w:hyperlink r:id="rId38" w:tgtFrame="_blank" w:history="1">
        <w:r w:rsidRPr="009815D5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)  від  20.12.2001 ) Педагогічне  навантаження  вчителя  включає  18  навчальних  годин протягом  навчального тижня, що становлять тарифну ставку, а також інші  види  педагогічної  діяльності  в  такому  співвідношенні до тарифної ставки:</w:t>
      </w: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181" w:name="o183"/>
      <w:bookmarkEnd w:id="181"/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2001  році  положення  і норми, передбачені абзацом   другим   частини   першої   статті   25  реалізуються  в розмірах і порядку, визначених Кабінетом Міністрів України в межах видатків,  врахованих  у розрахунках до Державного бюджету України та  місцевих  бюджетів  на  2001 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2120-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( </w:t>
      </w:r>
      <w:hyperlink r:id="rId39" w:tgtFrame="_blank" w:history="1">
        <w:r w:rsidRPr="009815D5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2120-14</w:t>
        </w:r>
      </w:hyperlink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07.12.2000 ) (  Установити,  що  у  2002  році  положення  і норми, передбачені абзацом  другим частини першої статті 25 реалізуються  в  розмірах і   порядку,   визначених  Кабінетом  Міністрів  України  в  межах видатків,  врахованих  у розрахунках до Державного бюджету України та  місцевих  бюджетів  на 2002 рік згідно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2905-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40" w:tgtFrame="_blank" w:history="1">
        <w:r w:rsidRPr="009815D5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20.12.2001 ) </w:t>
      </w: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2004  році  положення  і норми, передбачені абзацом  другим частини першої статті 25 реалізуються в розмірах і порядку, визначених Кабінетом Міністрів України, в межах видатків, врахованих у розрахунках до Державного бюджету України та місцевих бюджетів  на  2004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41" w:tgtFrame="_blank" w:history="1">
        <w:r w:rsidRPr="009815D5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</w:t>
      </w:r>
    </w:p>
    <w:p w:rsidR="001658B8" w:rsidRPr="001658B8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82" w:name="o184"/>
      <w:bookmarkEnd w:id="182"/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 Дію  абзацу  третього частини першої статті 25 зупинено на 2004 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ік згідно із Законом N 1344-IV ( </w:t>
      </w:r>
      <w:hyperlink r:id="rId42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1344-15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27.11.2003 ) (  Дію  абзацу  третього частини першої статті 25 зупинено на 2003 рік  згідно  із Законом N 380-IV ( </w:t>
      </w:r>
      <w:hyperlink r:id="rId43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380-15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26.12.2002 ) ( Дію абзацу  третього  частини  першої  статті  25 зупинено на 2002 рік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згідно  із  Законом N 2905-III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"http://zakon1.rada.gov.ua/laws/show/2905-14"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2905-14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20.12.2001 ) класне керівництво - 20-25 відсотків;</w:t>
      </w: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183" w:name="o185"/>
      <w:bookmarkEnd w:id="183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(  Установити,  що  у  2001  році  положення  і норми, передбачені абзацом   третім   частини   першої   статті   25  реалізуються  в розмірах і порядку, визначених Кабінетом Міні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ів України в межах видатків,  врахованих  у розрахунках до Державного бюджету України та  місцевих  бюджетів  на  2001  рік згідно із Законом N 2120-III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  <w:t xml:space="preserve">( </w:t>
      </w:r>
      <w:hyperlink r:id="rId44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2120-14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07.12.2000 ) (  Установити,  що  у  2002  році  положення  і норми, передбачені абзацом третім частини першої  статті 25 реалізуються  в  розмірах і   порядку,   визначених  Кабінетом  Міні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ів  України  в  межах видатків,  врахованих  у розрахунках до Державного бюджету України та  місцевих  бюджетів  на 2002 рік згідно із  Законом  N 2905-III ( </w:t>
      </w:r>
      <w:hyperlink r:id="rId45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2905-14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20.12.2001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</w:t>
      </w:r>
    </w:p>
    <w:p w:rsid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2004  році  положення  і норми, передбачені абзацом  третім частини першої статті 25 реалізуються в розмірах і </w:t>
      </w:r>
      <w:r w:rsid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порядку, визначених Кабінетом Міністрів України, в межах видатків, врахованих у розрахунках до Державного бюджету України та місцевих бюджетів  на  2004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46" w:tgtFrame="_blank" w:history="1">
        <w:r w:rsidRPr="009815D5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</w:t>
      </w:r>
    </w:p>
    <w:p w:rsidR="001658B8" w:rsidRPr="009815D5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84" w:name="o186"/>
      <w:bookmarkEnd w:id="184"/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   (  Дію абзацу четвертого частини першої статті 25 зупинено на 2004 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47" w:tgtFrame="_blank" w:history="1">
        <w:r w:rsidRPr="009815D5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(  Дію абзацу четвертого частини першої статті 25 зупинено на 2003 рік  згідно 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380-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48" w:tgtFrame="_blank" w:history="1">
        <w:r w:rsidRPr="009815D5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380-15</w:t>
        </w:r>
      </w:hyperlink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26.12.2002 ) ( Дію абзацу  четвертого  частини  першої статті 25 зупинено на 2002 рік згідно 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2905-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(  </w:t>
      </w:r>
      <w:hyperlink r:id="rId49" w:tgtFrame="_blank" w:history="1">
        <w:r w:rsidRPr="009815D5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Pr="009815D5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)  від  20.12.2001 ) перевірка зошитів - 10-20 відсотків;</w:t>
      </w:r>
    </w:p>
    <w:p w:rsidR="00EE261E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185" w:name="o187"/>
      <w:bookmarkEnd w:id="185"/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2001  році  положення  і норми, передбачені абзацом   четвертим   частини  першої  статті  25  реалізуються  в розмірах і порядку, визначених Кабінетом Міністрів України в межах видатків,  врахованих  у розрахунках до Державного бюджету України та  місцевих  бюджетів  на  2001 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2120-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( </w:t>
      </w:r>
      <w:hyperlink r:id="rId50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2120-14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07.12.2000 ) </w:t>
      </w:r>
    </w:p>
    <w:p w:rsidR="00EE261E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2002  році  положення  і норми, передбачені абзацом четвертим частини першої статті 25 реалізуються в розмірах і   порядку,   визначених  Кабінетом  Міністрів  України  в  межах видатків,  врахованих  у розрахунках до Державного бюджету України та  місцевих  бюджетів  на 2002 рік згідно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2905-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( </w:t>
      </w:r>
      <w:hyperlink r:id="rId51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20.12.2001 ) </w:t>
      </w:r>
    </w:p>
    <w:p w:rsidR="00EE261E" w:rsidRDefault="001658B8" w:rsidP="0098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2004  році  положення  і норми, передбачені абзацом четвертим частини першої статті 25 реалізуються в розмірах і   порядку,  визначених  Кабінетом  Міністрів  України,  в  межах видатків,  врахованих  у 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lastRenderedPageBreak/>
        <w:t xml:space="preserve">розрахунках до Державного бюджету України та  місцевих  бюджетів  на  2004 рік згідно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( </w:t>
      </w:r>
      <w:hyperlink r:id="rId52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</w:t>
      </w:r>
    </w:p>
    <w:p w:rsidR="001658B8" w:rsidRPr="00EE261E" w:rsidRDefault="00EE261E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86" w:name="o188"/>
      <w:bookmarkEnd w:id="186"/>
      <w:r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   ( 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Дію  абзацу  п'ятого  частини першої статті 25 зупинено на 2004 рік згідно із Законом 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53" w:tgtFrame="_blank" w:history="1">
        <w:r w:rsidR="001658B8"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( Дію абзацу п'ятого частини першої статті 25 зупинено на 2003 рік згідно  із  Законом  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380-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(  </w:t>
      </w:r>
      <w:hyperlink r:id="rId54" w:tgtFrame="_blank" w:history="1">
        <w:r w:rsidR="001658B8"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380-15</w:t>
        </w:r>
      </w:hyperlink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26.12.2002 ) ( Дію абзацу  п'ятого  частини  першої  статті  25  зупинено на 2002 рік 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згідно  із  Законом  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2905-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(  </w:t>
      </w:r>
      <w:hyperlink r:id="rId55" w:tgtFrame="_blank" w:history="1">
        <w:r w:rsidR="001658B8"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)  від  20.12.2001 ) завідування: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187" w:name="o189"/>
      <w:bookmarkEnd w:id="187"/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2001  році  положення  і норми, передбачені абзацом   п'ятим   частини   першої   статті   25  реалізуються  в розмірах і порядку, визначених Кабінетом Міністрів України в межах видатків,  врахованих  у розрахунках до Державного бюджету України та  місцевих  бюджетів  на  2001 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2120-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( </w:t>
      </w:r>
      <w:hyperlink r:id="rId56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2120-14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07.12.2000 )(  Установити,  що  у  2002  році  положення  і норми, передбачені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абзацом  п'ятим частини першої статті 25 реалізуються  в  розмірах і   порядку,   визначених  Кабінетом Міністрів  України  в  межахвидатків,  врахованих  у розрахунках до Державного бюджету України 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та  місцевих  бюджетів  на 2002 рік згідно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2905-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57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20.12.2001 ) </w:t>
      </w:r>
    </w:p>
    <w:p w:rsidR="001658B8" w:rsidRP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2004  році  положення  і норми, передбачені абзацом  п'ятим частини першої статті 25 реалізуються в розмірах і порядку, визначених Кабінетом Міністрів України, в межах видатків, врахованих у розрахунках до Державного бюджету України та місцевих бюджетів  на  2004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58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</w:t>
      </w:r>
    </w:p>
    <w:p w:rsidR="001658B8" w:rsidRP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88" w:name="o190"/>
      <w:bookmarkEnd w:id="188"/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   (  Дію  абзацу  шостого  частини першої статті 25 зупинено на 2004 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59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( Дію абзацу шостого частини першої статті 25 зупинено на 2003 рік згідно 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380-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(  </w:t>
      </w:r>
      <w:hyperlink r:id="rId60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380-15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26.12.2002 ) ( Дію абзацу  шостого  частини  першої  статті  25  зупинено на 2002 рік згідно 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2905-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(  </w:t>
      </w:r>
      <w:hyperlink r:id="rId61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)  від  20.12.2001 )майстернями - 15-20 відсотків;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189" w:name="o191"/>
      <w:bookmarkEnd w:id="189"/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2001  році  положення  і норми, передбачені абзацом   шостим   частини   першої   статті  25  реалізуються  в розмірах і порядку, визначених Кабінетом Міністрів України в межах видатків,  врахованих  у розрахунках до Державного бюджету України та  місцевих  бюджетів  на  2001 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2120-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( </w:t>
      </w:r>
      <w:hyperlink r:id="rId62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2120-14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07.12.2000 ) 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2002  році  положення  і норми, передбачені абзацом  шостим частини першої статті 25 реалізуються  в  розмірах і   порядку,   визначених  Кабінетом  Міністрів  України  в  межах видатків,  врахованих  у розрахунках до Державного бюджету України та  місцевих  бюджетів  на 2002 рік згідно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2905-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( </w:t>
      </w:r>
      <w:hyperlink r:id="rId63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20.12.2001 ) </w:t>
      </w:r>
    </w:p>
    <w:p w:rsidR="001658B8" w:rsidRP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2004  році  положення  і норми, передбачені абзацом  шостим частини першої статті 25 реалізуються в розмірах і порядку, визначених Кабінетом Міністрів України, в межах видатків, врахованих у розрахунках до Державного бюджету України та місцевих бюджетів  на  2004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64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</w:t>
      </w:r>
    </w:p>
    <w:p w:rsidR="001658B8" w:rsidRPr="00EE261E" w:rsidRDefault="00EE261E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90" w:name="o192"/>
      <w:bookmarkEnd w:id="190"/>
      <w:r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   ( 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Дію  абзацу  сьомого  частини першої статті 25 зупинено на </w:t>
      </w:r>
      <w:r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2004 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рік згідно із Законом 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65" w:tgtFrame="_blank" w:history="1">
        <w:r w:rsidR="001658B8"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( Дію абзацу сьомого частини першої статті 25 зупинено на 2003 рік згідно  із  Законом  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380-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(  </w:t>
      </w:r>
      <w:hyperlink r:id="rId66" w:tgtFrame="_blank" w:history="1">
        <w:r w:rsidR="001658B8"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380-15</w:t>
        </w:r>
      </w:hyperlink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26.12.2002 ) ( Дію абзацу  сьомого  частини  першої  статті  25  зупинено на 2002 рік згідно  із  Законом  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2905-</w:t>
      </w:r>
      <w:r w:rsidR="001658B8"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(  </w:t>
      </w:r>
      <w:hyperlink r:id="rId67" w:tgtFrame="_blank" w:history="1">
        <w:r w:rsidR="001658B8"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="001658B8"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)  від  20.12.2001 ) навчальними кабінетами - 10-15 відсотків;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191" w:name="o193"/>
      <w:bookmarkEnd w:id="191"/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2001  році  положення  і норми, передбачені абзацом   сьомим   частини   першої   статті   25  реалізуються  в розмірах і порядку, визначених Кабінетом Міністрів України в межах видатків,  врахованих  у розрахунках до Державного бюджету України та  місцевих  бюджетів  на  2001 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2120-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  <w:t xml:space="preserve">( </w:t>
      </w:r>
      <w:hyperlink r:id="rId68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2120-14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07.12.2000 ) 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2002  році  положення  і норми, передбачені абзацом  сьомим частини першої статті 25 реалізуються  в  розмірах і   порядку,   визначених  Кабінетом  Міністрів  України  в  межах видатків,  врахованих  у розрахунках до Державного бюджету України та  місцевих  бюджетів  на 2002 рік згідно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2905-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69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20.12.2001 ) </w:t>
      </w:r>
    </w:p>
    <w:p w:rsidR="001658B8" w:rsidRP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2004  році  положення  і норми, передбачені абзацом  сьомим частини першої статті 25 реалізуються в розмірах і порядку, визначених Кабінетом Міністрів України, в межах видатків, врахованих у розрахунках до Державного бюджету України та місцевих бюджетів  на  2004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70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</w:t>
      </w:r>
    </w:p>
    <w:p w:rsidR="001658B8" w:rsidRPr="001658B8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192" w:name="o194"/>
      <w:bookmarkEnd w:id="192"/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    </w:t>
      </w:r>
      <w:r w:rsidR="00EE261E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Дію  абзацу  восьмого частини першої статті 25 зупинено на </w:t>
      </w:r>
      <w:r w:rsidR="00EE261E">
        <w:rPr>
          <w:rFonts w:eastAsia="Times New Roman"/>
          <w:i/>
          <w:iCs/>
          <w:color w:val="000000"/>
          <w:sz w:val="20"/>
          <w:szCs w:val="20"/>
          <w:lang w:eastAsia="ru-RU"/>
        </w:rPr>
        <w:t>2004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ік згідно із Законом N 1344-IV (</w:t>
      </w:r>
      <w:hyperlink r:id="rId71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1344-15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27.11.2003 ) (  Дію  абзацу  восьмого частини першої статті 25 зупинено на 2003 рік  згідно  із Законом N 380-IV ( </w:t>
      </w:r>
      <w:hyperlink r:id="rId72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380-15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26.12.2002 ) ( Дію абзацу  восьмого  частини  першої  статті  25 зупинено на 2002 рік згідно  із  Законом  N  2905-III 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"http://zakon1.rada.gov.ua/laws/show/2905-14"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2905-14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 )  від  20.12.2001 ) навчально-дослідними ділянками - 10-15 відсотків.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193" w:name="o195"/>
      <w:bookmarkEnd w:id="193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(  Установити,  що  у  2001  році  положення  і норми, передбачені абзацом   восьмим   частини   першої   статті  25  реалізуються  в розмірах і порядку, визначених Кабінетом Міні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ів України в межах видатків,  врахованих  у розрахунках до Державного бюджету України та  місцевих  бюджетів  на  2001  рік згідно із Законом N 2120-III ( </w:t>
      </w:r>
      <w:hyperlink r:id="rId73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2120-14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07.12.2000 ) 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2002  році  положення  і норми, передбачені абзацом восьмим частини першої статті 25 реалізуються  в  розмірах і   порядку,   визначених  Кабінетом  Міністрів  України  в  межах видатків,  врахованих  у розрахунках до Державного бюджету України та  місцевих  бюджетів  на 2002 рік згідно із  Законом 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2905-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III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74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2905-14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20.12.2001 ) 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(  Установити,  що  у  2004  році  положення  і норми, передбачені абзацом восьмим частини першої статті 25 реалізуються в розмірах і порядку, визначених Кабінетом Міністрів України, в межах видатків, врахованих у розрахунках до Державного бюджету України та місцевих бюджетів  на  2004 рік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1344-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IV</w:t>
      </w:r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75" w:tgtFrame="_blank" w:history="1">
        <w:r w:rsidRPr="00EE261E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1344-15</w:t>
        </w:r>
      </w:hyperlink>
      <w:r w:rsidRPr="00EE261E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27.11.2003 ) </w:t>
      </w:r>
      <w:bookmarkStart w:id="194" w:name="o196"/>
      <w:bookmarkEnd w:id="194"/>
    </w:p>
    <w:p w:rsidR="001658B8" w:rsidRPr="001658B8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r w:rsidRPr="00EE261E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Розміри та   порядок   встановлення   доплат   за  інші  види педагогічної діяльності визначаються Кабінетом Міні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України. 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95" w:name="o197"/>
      <w:bookmarkEnd w:id="195"/>
      <w:r w:rsidRPr="001658B8">
        <w:rPr>
          <w:rFonts w:eastAsia="Times New Roman"/>
          <w:color w:val="000000"/>
          <w:sz w:val="20"/>
          <w:szCs w:val="20"/>
          <w:lang w:eastAsia="ru-RU"/>
        </w:rPr>
        <w:lastRenderedPageBreak/>
        <w:t xml:space="preserve">     Педагогічне навантаження    вихователя     загальноосвітнього навчального     закладу    становить    30    годин,    вихователя загальноосвітньої спеціальної школи (школ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и-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інтернату) -  25  годин на тиждень, що становить тарифну ставку. </w:t>
      </w:r>
      <w:bookmarkStart w:id="196" w:name="o198"/>
      <w:bookmarkEnd w:id="196"/>
    </w:p>
    <w:p w:rsidR="001658B8" w:rsidRP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r w:rsidRPr="00EE261E">
        <w:rPr>
          <w:rFonts w:eastAsia="Times New Roman"/>
          <w:color w:val="000000"/>
          <w:sz w:val="20"/>
          <w:szCs w:val="20"/>
          <w:lang w:val="uk-UA" w:eastAsia="ru-RU"/>
        </w:rPr>
        <w:t xml:space="preserve">     Розміри тарифних   ставок   інших   педагогічних  працівників загальноосвітніх  навчальних  закладів  встановлюються   Кабінетом Міністрів України. 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97" w:name="o199"/>
      <w:bookmarkEnd w:id="197"/>
      <w:r w:rsidRPr="00EE261E">
        <w:rPr>
          <w:rFonts w:eastAsia="Times New Roman"/>
          <w:color w:val="000000"/>
          <w:sz w:val="20"/>
          <w:szCs w:val="20"/>
          <w:lang w:val="uk-UA" w:eastAsia="ru-RU"/>
        </w:rPr>
        <w:t xml:space="preserve">     Розподіл педагогічного навантаження   у  загальноосвітньому навчальному закладі здійснюється його керівником і  затверджується відповідним органом управління освітою. </w:t>
      </w:r>
    </w:p>
    <w:p w:rsidR="001658B8" w:rsidRP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1658B8" w:rsidRP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98" w:name="o200"/>
      <w:bookmarkEnd w:id="198"/>
      <w:r w:rsidRPr="00EE261E">
        <w:rPr>
          <w:rFonts w:eastAsia="Times New Roman"/>
          <w:color w:val="000000"/>
          <w:sz w:val="20"/>
          <w:szCs w:val="20"/>
          <w:lang w:val="uk-UA" w:eastAsia="ru-RU"/>
        </w:rPr>
        <w:t xml:space="preserve">     2. Педагогічне    навантаження   вчителя   загальноосвітнього навчального закладу незалежно від підпорядкування,  типу  і  форми власності  обсягом  менше  тарифної ставки,  передбаченої частиною першою цієї статті, встановлюється тільки за його згодою. </w:t>
      </w:r>
    </w:p>
    <w:p w:rsidR="00EE261E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199" w:name="o201"/>
      <w:bookmarkEnd w:id="199"/>
      <w:r w:rsidRPr="00EE261E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Перерозподіл педагогічного навантаження протягом  навчального року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допускається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у  разі  зміни  кількості  годин  з  окремих предметів,  що передбачається робочим навчальним  планом,  або  за письмовою    згодою   педагогічного   працівника   з   додержанням законодавства України про працю. </w:t>
      </w:r>
    </w:p>
    <w:p w:rsidR="001658B8" w:rsidRPr="001658B8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EE261E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00" w:name="o202"/>
      <w:bookmarkEnd w:id="20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26.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Трудові відносини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системі загальної середньої освіти </w:t>
      </w:r>
    </w:p>
    <w:p w:rsidR="001658B8" w:rsidRPr="001658B8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201" w:name="o203"/>
      <w:bookmarkEnd w:id="20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1. Трудові  відносини  в  системі  загальної середньої освіти регулюються законодавством України про працю, Законом України "Про освіту"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"http://zakon1.rada.gov.ua/laws/show/1060-12"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1060-12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),  цим Законом та іншими нормативно-правовими актами.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BB68B7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02" w:name="o204"/>
      <w:bookmarkEnd w:id="20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Призначення на посаду та  звільнення  з  посади  керівника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державного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та комунального загальноосвітнього навчального закладу здійснює відповідний  орган  управління  освітою.  Призначення  на посаду  та  звільнення  з  посади  заступників  керівника та інших педагогічних    працівників  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державного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та     комунального загально-освітнього  навчального  закладу здійснюється відповідним органом    управління    освітою     за     поданням керівника загальноосвітнього навчального закладу. Призначення на посаду та звільнення з посади інших працівників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державного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та  комунального загальноосвітнього  навчального  закладу  здійснює  його керівник. Призначення  на  посаду  та  звільнення  з  посади   керівника   і заступників  керівника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приватного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загальноосвітнього навчального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закладу здійснює його власник за погодженням з відповідним органом управління  освітою.  Призначення на посаду та звільнення з посади педагогічних та інших  працівників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приватного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загальноосвітнього навчального закладу здійснює його власник. </w:t>
      </w:r>
    </w:p>
    <w:p w:rsidR="001658B8" w:rsidRPr="001658B8" w:rsidRDefault="001658B8" w:rsidP="00EE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03" w:name="o205"/>
      <w:bookmarkEnd w:id="20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Відволікання   педагогічних   працівників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  виконання професійних   обов'язків   на  виконання  робіт,  не  передбачених трудовим   договором,   без   згоди  педагогічного  працівника  не допускається.   Відмова  педагогічного  працівника  від  виконання робіт,  не передбачених трудовим договором, не може бути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ідставою для   його   звільнення  з  посади,  крім  випадків,  встановлених законодавством. </w:t>
      </w:r>
    </w:p>
    <w:p w:rsidR="001658B8" w:rsidRPr="001658B8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04" w:name="o206"/>
      <w:bookmarkEnd w:id="20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4. Педагогічному  працівнику  -  призовнику,  який  має  вищу педагогічну    освіту   і   основним   місцем   роботи   якого   є загальноосвітній  навчальний  заклад,  надається  відстрочка   від призову на строкову військову службу на весь період його роботи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за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спеціальністю. </w:t>
      </w:r>
    </w:p>
    <w:p w:rsidR="001658B8" w:rsidRPr="001658B8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BB68B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05" w:name="o207"/>
      <w:bookmarkEnd w:id="20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27.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Атестація педагогічних працівникі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06" w:name="o208"/>
      <w:bookmarkEnd w:id="206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1. Атестація   педагогічних   працівників    загальноосвітніх навчальних  закладів  незалежно від підпорядкування,  типів і форм власності є обов'язковою і здійснюється,  як правило,  один раз на п'ять   років  відповідно  до  Типового  положення  про  атестацію педагогічних  працівників  ( </w:t>
      </w:r>
      <w:hyperlink r:id="rId76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z</w:t>
        </w:r>
        <w:r w:rsidRPr="00BB68B7">
          <w:rPr>
            <w:rFonts w:eastAsia="Times New Roman"/>
            <w:color w:val="000000"/>
            <w:sz w:val="20"/>
            <w:szCs w:val="20"/>
            <w:lang w:val="uk-UA" w:eastAsia="ru-RU"/>
          </w:rPr>
          <w:t>0176-93</w:t>
        </w:r>
      </w:hyperlink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), затвердженого центральним органом  виконавчої  влади,  що  забезпечує  формування  державної політики у сфері освіти. </w:t>
      </w:r>
    </w:p>
    <w:p w:rsidR="001658B8" w:rsidRP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07" w:name="o209"/>
      <w:bookmarkEnd w:id="207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2. За   результатами   атестації   педагогічних   працівників загальноосвітніх навчальних  закладів  визначається  відповідність педагогічного    працівника    займаній    посаді,    присвоюється кваліфікаційна категорія (спеціаліст, спеціаліст другої категорії, спеціаліст  першої категорії і спеціаліст вищої категорії) та може бути    присвоєно    педагогічне    звання    (старший    учитель, учитель-методист,  вихователь-методист, педагог-організатор-методист тощо).  Положення про  кваліфікаційні категорії та педагогічні звання затверджуються центральним органом </w:t>
      </w:r>
      <w:r w:rsidRPr="00BB68B7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виконавчої  влади,  що  забезпечує формування державної політики у сфері освіти. </w:t>
      </w:r>
    </w:p>
    <w:p w:rsidR="001658B8" w:rsidRP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BB68B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08" w:name="o210"/>
      <w:bookmarkEnd w:id="208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28.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Права та обов'язки педагогічних працівників системи загальної середньої освіти </w:t>
      </w:r>
    </w:p>
    <w:p w:rsidR="001658B8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09" w:name="o211"/>
      <w:bookmarkEnd w:id="20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Права та обов'язки педагогічних працівників системи загальної середньої освіти визначаються Конституцією України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"http://zakon1.rada.gov.ua/laws/show/254%D0%BA/96-%D0%B2%D1%80"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254к/96-ВР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), Законом України "Про освіту",  Кодексом законів про працю  України ( </w:t>
      </w:r>
      <w:hyperlink r:id="rId77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322-08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), цим Законом та іншими нормативно-правовими актами. </w:t>
      </w:r>
    </w:p>
    <w:p w:rsidR="00BB68B7" w:rsidRPr="00BB68B7" w:rsidRDefault="00BB68B7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BB68B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10" w:name="o212"/>
      <w:bookmarkEnd w:id="21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29.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Права та обов'язки батьків або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осіб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, які їх замінюють 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211" w:name="o213"/>
      <w:bookmarkEnd w:id="21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1. Батьки або особи, які їх замінюють, мають право: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12" w:name="o214"/>
      <w:bookmarkEnd w:id="21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вибирати навчальні    заклади    та    форми   навчання   для неповнолітніх дітей;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13" w:name="o215"/>
      <w:bookmarkEnd w:id="21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приймати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ішення щодо участі дитини в інноваційній діяльності загальноосвітнього навчального закладу;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14" w:name="o216"/>
      <w:bookmarkEnd w:id="21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обирати і    бути    обраними    до    органів   громадського самоврядування загальноосвітніх навчальних закладів;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15" w:name="o217"/>
      <w:bookmarkEnd w:id="21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звертатися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відповідних органів управління освітою з питань навчання і виховання дітей;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16" w:name="o218"/>
      <w:bookmarkEnd w:id="21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захищати законні інтереси дітей.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17" w:name="o219"/>
      <w:bookmarkEnd w:id="217"/>
      <w:r w:rsidRPr="001658B8">
        <w:rPr>
          <w:rFonts w:eastAsia="Times New Roman"/>
          <w:color w:val="000000"/>
          <w:sz w:val="20"/>
          <w:szCs w:val="20"/>
          <w:lang w:eastAsia="ru-RU"/>
        </w:rPr>
        <w:lastRenderedPageBreak/>
        <w:t xml:space="preserve">     2. Батьки або особи, які їх замінюють, зобов'язані: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18" w:name="o220"/>
      <w:bookmarkEnd w:id="21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забезпечувати умови  для  здобуття  дитиною  повної загальної середньої освіти за будь-якою формою навчання;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19" w:name="o221"/>
      <w:bookmarkEnd w:id="21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постійно дбати про фізичне здоров'я,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псих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ічний  стан  дітей, створювати належні умови для розвитку їх природних здібностей; </w:t>
      </w:r>
    </w:p>
    <w:p w:rsidR="001658B8" w:rsidRP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20" w:name="o222"/>
      <w:bookmarkEnd w:id="220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поважати гідність дитини,  виховувати працелюбність,  почуття доброти,  милосердя,  шанобливе ставлення  до  сім'ї,  старших  за віком,  державної,  регіональних мов або мов меншин і рідної мови, до  народних  традицій і звичаїв; { Абзац четвертий частини другої статті  29  із  змінами,  внесеними  згідно  із  Законом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N</w:t>
      </w:r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5029-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VI</w:t>
      </w:r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( </w:t>
      </w:r>
      <w:hyperlink r:id="rId78" w:tgtFrame="_blank" w:history="1">
        <w:r w:rsidRPr="00BB68B7">
          <w:rPr>
            <w:rFonts w:eastAsia="Times New Roman"/>
            <w:color w:val="000000"/>
            <w:sz w:val="20"/>
            <w:szCs w:val="20"/>
            <w:lang w:val="uk-UA" w:eastAsia="ru-RU"/>
          </w:rPr>
          <w:t>5029-17</w:t>
        </w:r>
      </w:hyperlink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) від 03.07.2012 } </w:t>
      </w:r>
    </w:p>
    <w:p w:rsidR="001658B8" w:rsidRPr="001658B8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221" w:name="o223"/>
      <w:bookmarkEnd w:id="221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виховувати повагу  до  національних,  історичних,  культурних цінностей   Українського    народу,    дбайливе    ставлення    до історико-культурного    надбання   та   навколишнього   природного середовища, любов до України.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22" w:name="o224"/>
      <w:bookmarkEnd w:id="22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У разі,  якщо батьки або особи, які їх замінюють, всупереч висновку  відповідної  психолого-медико-педагогічної  консультації відмовляються  направляти  дитину   до   відповідної   спеціальної загальноосвітньої   школи   (школ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и-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інтернату),   навчання   дитини проводиться за індивідуальною формою. </w:t>
      </w:r>
    </w:p>
    <w:p w:rsidR="001658B8" w:rsidRPr="001658B8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23" w:name="o225"/>
      <w:bookmarkEnd w:id="223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Розділ V.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ДЕРЖАВНИЙ СТАНДАРТ ЗАГАЛЬНОЇ СЕРЕДНЬОЇ ОСВІТИ </w:t>
      </w:r>
    </w:p>
    <w:p w:rsidR="00BB68B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24" w:name="o226"/>
      <w:bookmarkEnd w:id="22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30.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Поняття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Державного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стандарту загальної середньої освіти </w:t>
      </w: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25" w:name="o227"/>
      <w:bookmarkEnd w:id="225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1. Державний  стандарт  загальної середньої освіти - зведення норм і положень,  що визначають  державні  вимоги  до  освіченості учнів  і  випускників  шкіл на рівні початкової,  базової і повної загальної середньої освіти та гарантії держави у її досягненні. </w:t>
      </w:r>
    </w:p>
    <w:p w:rsidR="001658B8" w:rsidRP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26" w:name="o228"/>
      <w:bookmarkEnd w:id="226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2. Додержання вимог Державного стандарту загальної  середньої освіти є обов'язковим для загальноосвітніх навчальних закладів,  а також  професійно-технічних  та  вищих  навчальних  закладів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</w:t>
      </w:r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>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</w:t>
      </w:r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рівнів  акредитації  незалежно  від підпорядкування,  типів і форм власності. </w:t>
      </w:r>
    </w:p>
    <w:p w:rsidR="001658B8" w:rsidRP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BB68B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27" w:name="o229"/>
      <w:bookmarkEnd w:id="227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31.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Розроблення та затвердження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Державного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стандарту загальної середньої освіти </w:t>
      </w:r>
    </w:p>
    <w:p w:rsidR="001658B8" w:rsidRPr="001658B8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228" w:name="o230"/>
      <w:bookmarkEnd w:id="228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1.    Державний    стандарт    загальної   середньої   освіти розробляється  центральним органом виконавчої влади, що забезпечує формування  державної політики у сфері освіти разом з Національною академією наук України та Національною академією педагогічних наук України.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Державний    стандарт   загальної   середньої   освіти (  </w:t>
      </w:r>
      <w:hyperlink r:id="rId79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24-2004-п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,  </w:t>
      </w:r>
      <w:hyperlink r:id="rId80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462-2011-п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,  </w:t>
      </w:r>
      <w:hyperlink r:id="rId81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607-2013-п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) затверджується Кабінетом Міні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 України  і  переглядається  не  рідше одного разу на 10 років.  {  Абзац  перший  частини  першої  статті  31  із змінами, внесеними згідно із Законом N 5460-VI ( </w:t>
      </w:r>
      <w:hyperlink r:id="rId82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5460-17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 від 16.10.2012 } </w:t>
      </w:r>
    </w:p>
    <w:p w:rsidR="001658B8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29" w:name="o231"/>
      <w:bookmarkEnd w:id="22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Зміна змісту  і   обсягу   Державного   стандарту   загальної середньої освіти іншими органами виконавчої влади не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допускається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. </w:t>
      </w:r>
    </w:p>
    <w:p w:rsidR="00BB68B7" w:rsidRPr="00BB68B7" w:rsidRDefault="00BB68B7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1658B8" w:rsidRP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30" w:name="o232"/>
      <w:bookmarkEnd w:id="230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2.  Навчально-методичне  забезпечення  реалізації  Державного стандарту  загальної  середньої  освіти  здійснюється  центральним органом  виконавчої  влади,  що реалізує державну політику у сфері освіти.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231" w:name="o233"/>
      <w:bookmarkEnd w:id="231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 Частина друга статті 31 із змінами, внесеними згідно із Законом N 5460-VI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"http://zakon1.rada.gov.ua/laws/show/5460-17"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5460-17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16.10.2012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</w:p>
    <w:p w:rsidR="00BB68B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32" w:name="o234"/>
      <w:bookmarkEnd w:id="23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32.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Структура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Державного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стандарту загальної середньої освіти 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233" w:name="o235"/>
      <w:bookmarkEnd w:id="23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Структуру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Державного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стандарту  загальної  середньої  освіти складають: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34" w:name="o236"/>
      <w:bookmarkEnd w:id="23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Базовий навчальний план загальноосвітніх навчальних закладів;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35" w:name="o237"/>
      <w:bookmarkEnd w:id="23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загальна характеристика інваріантної та варіативної складових змісту загальної середньої освіти;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36" w:name="o238"/>
      <w:bookmarkEnd w:id="23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державні вимоги до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івня загальноосвітньої  підготовки  учнів (вихованців).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BB68B7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37" w:name="o239"/>
      <w:bookmarkEnd w:id="23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33.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Додержання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Державного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стандарту загальної середньої освіти </w:t>
      </w: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38" w:name="o240"/>
      <w:bookmarkEnd w:id="23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Обов'язком загальноосвітнього   навчального   закладу    щодо додержання Державного стандарту загальної середньої освіти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є: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39" w:name="o241"/>
      <w:bookmarkEnd w:id="239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виконання інваріантної  складової  змісту загальної середньої освіти; </w:t>
      </w:r>
    </w:p>
    <w:p w:rsidR="00BB68B7" w:rsidRDefault="001658B8" w:rsidP="00BB6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0" w:name="o242"/>
      <w:bookmarkEnd w:id="240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визначення предметної  спрямованості  варіативної   складової змісту  загальної  середньої  освіти,  її змістовного наповнення і форм реалізації на кожному ступені загальної середньої  освіти  за погодженням з відповідними органами управління освітою;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1" w:name="o243"/>
      <w:bookmarkEnd w:id="241"/>
      <w:r w:rsidRPr="00BB68B7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>вибір і  використання  освітніх  програм,  навчальних курсів, посібників до варіативної  складової  змісту  загальної  середньої</w:t>
      </w:r>
      <w:r w:rsid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</w:t>
      </w:r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освіти  у  порядку,  встановленому  центральним органом виконавчої влади, що забезпечує формування державної політики у сфері освіти. </w:t>
      </w:r>
    </w:p>
    <w:p w:rsidR="001658B8" w:rsidRP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60306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2" w:name="o244"/>
      <w:bookmarkEnd w:id="242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34.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Атестація та оцінювання знань учнів (вихованців)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3" w:name="o245"/>
      <w:bookmarkEnd w:id="243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1. Контроль   за   відповідністю   освітнього   рівня   учнів (вихованців),  які закінчили загальноосвітній навчальний заклад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</w:t>
      </w:r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,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</w:t>
      </w:r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і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III</w:t>
      </w:r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ступенів,  вимогам  Державного  стандарту  загальної середньої освіти  здійснюється  шляхом  їх  державної  підсумкової атестації. Зміст, форми і порядок проведення державної підсумкової </w:t>
      </w:r>
      <w:r w:rsidRPr="0060306F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атестації   визначаються   і  затверджуються  центральним  органом виконавчої  влади,  що  забезпечує формування державної політики у сфері освіти. </w:t>
      </w:r>
    </w:p>
    <w:p w:rsidR="001658B8" w:rsidRP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4" w:name="o246"/>
      <w:bookmarkEnd w:id="244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2. Поточне  та  підсумкове оцінювання знань учнів та вибір їх форм,  змісту  та  способу  здійснює  загальноосвітній  навчальний заклад. </w:t>
      </w:r>
    </w:p>
    <w:p w:rsidR="001658B8" w:rsidRP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1658B8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5" w:name="o247"/>
      <w:bookmarkEnd w:id="245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lastRenderedPageBreak/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3. Переведення   учнів   (вихованців)   до  наступного  класу загальноосвітнього навчального  закладу  здійснюється  у  порядку, встановленому  центральним органом виконавчої влади, що забезпечує формування державної політики у сфері освіти. </w:t>
      </w:r>
    </w:p>
    <w:p w:rsidR="0060306F" w:rsidRPr="0060306F" w:rsidRDefault="0060306F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6" w:name="o248"/>
      <w:bookmarkEnd w:id="246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4. Переведення      учнів      (вихованців)     до     іншого загальноосвітнього навчального закладу здійснюється  за  наявності особових   справ   учнів  (вихованців)  встановленого  центральним органом  виконавчої  влади,  що  забезпечує  формування  державної політики у сфері освіти зразка. </w:t>
      </w:r>
    </w:p>
    <w:p w:rsidR="001658B8" w:rsidRP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7" w:name="o249"/>
      <w:bookmarkEnd w:id="247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5. Випускникам загальноосвітніх навчальних закладів II і  III ступенів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видається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відповідний  документ  про  освіту.  Зразки документів  про  загальну  середню   освіту   затверджує   Кабінет Міні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 України.  Виготовлення  документів про загальну середню освіту здійснюється за рахунок коштів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Державного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бюджету України.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>(  Установити,  що  у  2004  році  положення  і норми, передбачені частиною  п'ятою  статті  34  реалізуються  в  розмірах і порядку, визначених   Кабінетом   Міні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  України,  в  межах  видатків, врахованих у розрахунках до Державного бюджету України та місцевих бюджетів  на  2004 рік згідно із Законом N 1344-IV ( </w:t>
      </w:r>
      <w:hyperlink r:id="rId83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1344-15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 від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27.11.2003 ) </w:t>
      </w:r>
    </w:p>
    <w:p w:rsidR="001658B8" w:rsidRPr="001658B8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8" w:name="o250"/>
      <w:bookmarkEnd w:id="248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Розділ VI.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УПРАВЛІННЯ СИСТЕМОЮ ЗАГАЛЬНОЇ СЕРЕДНЬОЇ ОСВІТИ</w:t>
      </w:r>
    </w:p>
    <w:p w:rsidR="0060306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49" w:name="o251"/>
      <w:bookmarkEnd w:id="24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35.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Органи управління системою загальної середньої освіти </w:t>
      </w:r>
    </w:p>
    <w:p w:rsidR="001658B8" w:rsidRP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50" w:name="o252"/>
      <w:bookmarkEnd w:id="250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Управління  системою  загальної середньої освіти здійснюється центральним  органом  виконавчої  влади,  що забезпечує формування державної  політики  у  сфері освіти, іншими центральними органами виконавчої влади, яким підпорядковані навчальні заклади, зазначені у  частині  другій статті 9 цього Закону, органом виконавчої влади </w:t>
      </w:r>
      <w:r w:rsidRPr="0060306F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Автономної Республіки Крим у сфері освіти, обласними, Київською та Севастопольською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міською,  районними, районними у містах Києві та Севастополі державними адміністраціями, а також органами місцевого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>самоврядування.</w:t>
      </w:r>
      <w:r w:rsid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</w:t>
      </w:r>
      <w:bookmarkStart w:id="251" w:name="o253"/>
      <w:bookmarkEnd w:id="251"/>
      <w:r w:rsidRPr="0060306F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{  Стаття  35  із  змінами,  внесеними згідно із Законом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N</w:t>
      </w:r>
      <w:r w:rsidRPr="0060306F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5460-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VI</w:t>
      </w:r>
      <w:r w:rsidRPr="0060306F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( </w:t>
      </w:r>
      <w:hyperlink r:id="rId84" w:tgtFrame="_blank" w:history="1">
        <w:r w:rsidRPr="0060306F">
          <w:rPr>
            <w:rFonts w:eastAsia="Times New Roman"/>
            <w:i/>
            <w:iCs/>
            <w:color w:val="000000"/>
            <w:sz w:val="20"/>
            <w:szCs w:val="20"/>
            <w:lang w:val="uk-UA" w:eastAsia="ru-RU"/>
          </w:rPr>
          <w:t>5460-17</w:t>
        </w:r>
      </w:hyperlink>
      <w:r w:rsidRPr="0060306F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t xml:space="preserve"> ) від 16.10.2012 } </w:t>
      </w:r>
      <w:r w:rsidRPr="0060306F">
        <w:rPr>
          <w:rFonts w:eastAsia="Times New Roman"/>
          <w:i/>
          <w:iCs/>
          <w:color w:val="000000"/>
          <w:sz w:val="20"/>
          <w:szCs w:val="20"/>
          <w:lang w:val="uk-UA" w:eastAsia="ru-RU"/>
        </w:rPr>
        <w:br/>
      </w:r>
    </w:p>
    <w:p w:rsidR="0060306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52" w:name="o254"/>
      <w:bookmarkEnd w:id="252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36.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Основні завдання органів управління системою загальної середньої освіти </w:t>
      </w:r>
    </w:p>
    <w:p w:rsidR="0060306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53" w:name="o255"/>
      <w:bookmarkEnd w:id="25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Основними завданнями  органів  управління  системою загальної середньої освіти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є: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54" w:name="o256"/>
      <w:bookmarkEnd w:id="25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створення умов  для  здобуття  громадянами  повної  загальної середньої освіти;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55" w:name="o257"/>
      <w:bookmarkEnd w:id="255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прогнозування розвитку  загальної  середньої  освіти,  мережі загальноосвітніх навчальних закладів відповідно до освітніх потреб громадян;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56" w:name="o258"/>
      <w:bookmarkEnd w:id="256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атестація навчальних  закладів  системи  загальної  середньої освіти,  оприлюднення результатів атестації через  засоби  масової інформації;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57" w:name="o259"/>
      <w:bookmarkEnd w:id="25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ліцензування загальноосвітніх навчальних закладів, заснованих на приватній формі власності;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58" w:name="o260"/>
      <w:bookmarkEnd w:id="25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контроль за  додержанням   Державного   стандарту   загальної середньої  освіти,  навчально-методичне  керівництво  та  державне інспектування загальноосвітніх навчальних закладів  незалежно  від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ідпорядкування, </w:t>
      </w:r>
    </w:p>
    <w:p w:rsidR="0060306F" w:rsidRP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типів і форм власності;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59" w:name="o261"/>
      <w:bookmarkEnd w:id="259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забезпечення соціального захисту,  охорони життя, здоров'я та захисту прав педагогічних працівників,  психологів, бібліотекарів, інших   спеціалістів,  які  беруть  участь  у  навчально-виховному процесі, учнів (вихованців) загальноосвітніх навчальних закладів;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60" w:name="o262"/>
      <w:bookmarkEnd w:id="260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сприяння розвитку    самоврядування    у     загальноосвітніх навчальних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закладах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>;</w:t>
      </w:r>
    </w:p>
    <w:p w:rsidR="001658B8" w:rsidRPr="001658B8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261" w:name="o263"/>
      <w:bookmarkEnd w:id="26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комплектування системи     загальної     середньої     освіти педагогічними працівниками,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тому числі керівними кадрами.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62" w:name="o264"/>
      <w:bookmarkEnd w:id="26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37.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Повноваження органів виконавчої влади та органів місцевого самоврядування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системі загальної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                 середньої освіти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63" w:name="o265"/>
      <w:bookmarkEnd w:id="26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1.   Центральний   орган   виконавчої  влади,  що  забезпечує формування державної політики у сфері освіти: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64" w:name="o266"/>
      <w:bookmarkEnd w:id="26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здійснює   в   межах   своїх  повноважень  нормативно-правове регулювання відносин у системі загальної середньої освіти;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65" w:name="o267"/>
      <w:bookmarkEnd w:id="265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розробляє та подає на затвердження Кабінету Міністрів України нормативи   матеріально-технічного   та  фінансового  забезпечення загальноосвітніх навчальних закладів згідно з Державним стандартом загальної середньої освіти;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66" w:name="o268"/>
      <w:bookmarkEnd w:id="266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визначає  перспективи  розвитку  системи  загальної середньої освіти;  визначає  загальну стратегію моніторингу якості загальної середньої освіти та забезпечує його проведення;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67" w:name="o269"/>
      <w:bookmarkEnd w:id="267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розробляє,  впроваджує Державний стандарт загальної середньої освіти;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68" w:name="o270"/>
      <w:bookmarkEnd w:id="268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визначає    порядок    атестації   педагогічних   працівників загальноосвітніх навчальних закладів;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69" w:name="o271"/>
      <w:bookmarkEnd w:id="269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приймає  рішення  щодо  організації інноваційної діяльності в системі  загальної  середньої  освіти,  координує  та контролює її проведення;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70" w:name="o272"/>
      <w:bookmarkEnd w:id="270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затверджує   типові  переліки  обов’язкового  навчального  та іншого     обладнання     (в     тому     числі  корекційного), навчально-методичних та навчально-наочних посібників, підручників, художньої та іншої літератури;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71" w:name="o273"/>
      <w:bookmarkEnd w:id="271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здійснює    міжнародне    співробітництво   у   встановленому законодавством порядку; </w:t>
      </w:r>
    </w:p>
    <w:p w:rsidR="001658B8" w:rsidRPr="001658B8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272" w:name="o274"/>
      <w:bookmarkEnd w:id="27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здійснює  інші  повноваження, визначені законами та покладені на нього актами Президента України.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73" w:name="o275"/>
      <w:bookmarkEnd w:id="27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Акти  центрального  органу  виконавчої  влади,  що забезпечує формування  державної  політики  у  сфері освіти, прийняті у межах його  повноважень,  є  обов’язковими для інших центральних органів виконавчої  влади,  яким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>ідпорядковані загальноосвітні навчальні</w:t>
      </w:r>
      <w:r w:rsid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заклади,  органу  виконавчої  влади  Автономної  Республіки Крим у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>сфері   освіти,  місцевих  органів  виконавчої  влади  та  органів місцевого  самоврядування,  загальноосвітніх  навчальних  закладів незалежно від типі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і форм власності.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274" w:name="o276"/>
      <w:bookmarkEnd w:id="274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lastRenderedPageBreak/>
        <w:t xml:space="preserve">{  Частина перша статті 37 в редакції Закону N 5460-VI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"http://zakon1.rada.gov.ua/laws/show/5460-17"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5460-17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16.10.2012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</w:p>
    <w:p w:rsidR="0060306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75" w:name="o277"/>
      <w:bookmarkEnd w:id="27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 Центральний  орган виконавчої влади, що реалізує державну політику у сфері освіти: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76" w:name="o278"/>
      <w:bookmarkEnd w:id="27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контролює додержання Державного стандарту загальної середньої освіти;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277" w:name="o279"/>
      <w:bookmarkEnd w:id="27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контролює діяльність органів управління освітою та навчальних закладів системи загальної середньої освіти;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78" w:name="o280"/>
      <w:bookmarkEnd w:id="27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організовує   нормативне,   програмне,  науково-методичне  та інформаційне забезпечення системи загальної середньої освіти;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79" w:name="o281"/>
      <w:bookmarkEnd w:id="279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організовує    підготовку    та    підвищення    кваліфікації педагогічних  працівників, в тому числі керівних кадрів, у системі загальної середньої освіти;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80" w:name="o282"/>
      <w:bookmarkEnd w:id="280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забезпечує  підготовку  і  видання  підручників,  посібників, методичної  літератури  для  загальноосвітніх навчальних закладів, схвалює   їх  видання,  організовує  замовлення  через  відповідні місцеві органи управління освітою;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81" w:name="o283"/>
      <w:bookmarkEnd w:id="281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забезпечує  соціальний  захист,  охорону  життя,  здоров’я та захист  прав  педагогічних  працівників,  спеціалістів, які беруть участь   у   навчально-виховному   процесі,   учнів   (вихованців) загальноосвітніх навчальних закладів; </w:t>
      </w:r>
    </w:p>
    <w:p w:rsidR="0060306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82" w:name="o284"/>
      <w:bookmarkEnd w:id="282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заохочує   педагогічних  працівників;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83" w:name="o285"/>
      <w:bookmarkEnd w:id="283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організовує     забезпечення     педагогічних     працівників підручниками, посібниками та методичною літературою;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84" w:name="o286"/>
      <w:bookmarkEnd w:id="284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забезпечує   проведення  зовнішнього  незалежного  оцінювання навчальних   досягнень  випускників  навчальних  закладів  системи загальної  середньої освіти, які виявили бажання вступати до вищих навчальних закладів; 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285" w:name="o287"/>
      <w:bookmarkEnd w:id="285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здійснює  інші  повноваження, визначені законами та покладені на нього актами Президента України.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286" w:name="o288"/>
      <w:bookmarkEnd w:id="286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 Частина  статті  37 в редакції Закону N 5460-VI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"http://zakon1.rada.gov.ua/laws/show/5460-17"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5460-17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16.10.2012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</w:p>
    <w:p w:rsidR="001658B8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87" w:name="o289"/>
      <w:bookmarkEnd w:id="28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Рада міні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Автономної Республіки Крим,  місцеві органи виконавчої  влади  та  органи  місцевого  самоврядування  в галузі загальної середньої освіти в межах їх компетенції: </w:t>
      </w:r>
    </w:p>
    <w:p w:rsidR="0060306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88" w:name="o290"/>
      <w:bookmarkEnd w:id="288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забезпечують реалізацію державної політики у сфері  загальної середньої освіти на відповідній території; </w:t>
      </w:r>
    </w:p>
    <w:p w:rsidR="0060306F" w:rsidRDefault="001658B8" w:rsidP="00603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89" w:name="o291"/>
      <w:bookmarkEnd w:id="289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контролюють додержання     вимог     законів     та     інших нормативно-правових актів у галузі освіти,  обов'язкове  виконання Державного  стандарту загальної середньої освіти всіма навчальними закладами системи загальної середньої освіти,  розташованими на їх території; </w:t>
      </w:r>
    </w:p>
    <w:p w:rsidR="0049511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90" w:name="o292"/>
      <w:bookmarkEnd w:id="290"/>
      <w:r w:rsidRPr="0060306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беруть участь   у   розробленні   та  реалізації  варіативної складової змісту загальної середньої освіти; </w:t>
      </w:r>
      <w:r w:rsidRPr="0049511F">
        <w:rPr>
          <w:rFonts w:eastAsia="Times New Roman"/>
          <w:color w:val="000000"/>
          <w:sz w:val="20"/>
          <w:szCs w:val="20"/>
          <w:lang w:val="uk-UA" w:eastAsia="ru-RU"/>
        </w:rPr>
        <w:br/>
      </w:r>
      <w:bookmarkStart w:id="291" w:name="o293"/>
      <w:bookmarkEnd w:id="291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створюють умови для одержання  громадянами  повної  загальної </w:t>
      </w:r>
      <w:r w:rsidRPr="0049511F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середньої освіти;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92" w:name="o294"/>
      <w:bookmarkEnd w:id="292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у разі  ліквідації  в  установленому  законодавством  порядку загальноосвітнього навчального закладу, заснованого на комунальній формі   власності,   вживають   заходів   щодо  влаштування  учнів (вихованців) до інших загальноосвітніх навчальних закладі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;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93" w:name="o295"/>
      <w:bookmarkEnd w:id="29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організовують нормативне,       програмне,       матеріальне, науково-методичне    забезпечення,    перепідготовку,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ідвищення кваліфікації, атестацію педагогічних працівників;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94" w:name="o296"/>
      <w:bookmarkEnd w:id="294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здійснюють добір,  призначення  на  посаду  та  звільнення  з посади  педагогічних  працівників,  у  тому числі керівних кадрів, державних і комунальних загальноосвітніх навчальних закладів; </w:t>
      </w:r>
    </w:p>
    <w:p w:rsidR="0049511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95" w:name="o297"/>
      <w:bookmarkEnd w:id="295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забезпечують педагогічних      працівників   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ідручниками, посібниками, методичною літературою;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96" w:name="o298"/>
      <w:bookmarkEnd w:id="29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проводять атестацію  навчальних  закладів  системи  загальної середньої освіти,  розташованих  на  їх  територіях,  оприлюднюють результати атестації; </w:t>
      </w:r>
    </w:p>
    <w:p w:rsidR="0049511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97" w:name="o299"/>
      <w:bookmarkEnd w:id="29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сприяють проведенню   інноваційної   діяльності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системі загальної середньої освіти;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98" w:name="o300"/>
      <w:bookmarkEnd w:id="29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забезпечують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соц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іальний  захист   педагогічних   працівників, спеціалістів,  які  беруть  участь  в навчально-виховному процесі, учнів (вихованців);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299" w:name="o301"/>
      <w:bookmarkEnd w:id="29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здійснюють інші  повноваження   відповідно   до   Конституції України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"http://zakon1.rada.gov.ua/laws/show/254%D0%BA/96-%D0%B2%D1%80"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254к/96-ВР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),  Конституції  Автономної Республіки Крим (  </w:t>
      </w:r>
      <w:hyperlink r:id="rId85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350-14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), законів  України  "Про  місцеве   самоврядування   в Україні" (  </w:t>
      </w:r>
      <w:hyperlink r:id="rId86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280/97-ВР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),  "Про освіту" ( </w:t>
      </w:r>
      <w:hyperlink r:id="rId87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1060-12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 та положень про них. </w:t>
      </w:r>
    </w:p>
    <w:p w:rsidR="001658B8" w:rsidRPr="001658B8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49511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00" w:name="o302"/>
      <w:bookmarkEnd w:id="30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38.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Повноваження загальноосвітнього навчального закладу </w:t>
      </w:r>
    </w:p>
    <w:p w:rsidR="0049511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01" w:name="o303"/>
      <w:bookmarkEnd w:id="30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Загальноосвітній навчальний заклад: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02" w:name="o304"/>
      <w:bookmarkEnd w:id="30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реалізує положення  Конституції України,  Закону України "Про освіту",  цього Закону,  інших нормативно-правових акті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у  галузі освіти; </w:t>
      </w:r>
    </w:p>
    <w:p w:rsidR="0049511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03" w:name="o305"/>
      <w:bookmarkEnd w:id="303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задовольняє потреби громадян відповідної території в здобутті повної загальної середньої освіти; </w:t>
      </w:r>
      <w:r w:rsidRPr="0049511F">
        <w:rPr>
          <w:rFonts w:eastAsia="Times New Roman"/>
          <w:color w:val="000000"/>
          <w:sz w:val="20"/>
          <w:szCs w:val="20"/>
          <w:lang w:val="uk-UA" w:eastAsia="ru-RU"/>
        </w:rPr>
        <w:br/>
      </w:r>
      <w:bookmarkStart w:id="304" w:name="o306"/>
      <w:bookmarkEnd w:id="304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забезпечує єдність навчання і виховання; </w:t>
      </w:r>
      <w:r w:rsidRPr="0049511F">
        <w:rPr>
          <w:rFonts w:eastAsia="Times New Roman"/>
          <w:color w:val="000000"/>
          <w:sz w:val="20"/>
          <w:szCs w:val="20"/>
          <w:lang w:val="uk-UA" w:eastAsia="ru-RU"/>
        </w:rPr>
        <w:br/>
      </w:r>
      <w:bookmarkStart w:id="305" w:name="o307"/>
      <w:bookmarkEnd w:id="305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розробляє та реалізує варіативну  складову  змісту  загальної середньої освіти; </w:t>
      </w:r>
    </w:p>
    <w:p w:rsidR="001658B8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06" w:name="o308"/>
      <w:bookmarkEnd w:id="306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створює науково-методичну  і  матеріально-технічну  бази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для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організації та здійснення навчально-виховного процесу; </w:t>
      </w:r>
    </w:p>
    <w:p w:rsidR="0049511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07" w:name="o309"/>
      <w:bookmarkEnd w:id="307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забезпечує відповідність  рівня  загальної  середньої  освіти Державному стандарту загальної середньої освіти;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08" w:name="o310"/>
      <w:bookmarkEnd w:id="308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охороняє життя і здоров'я учнів (вихованців), педагогічних та інших працівників загальноосвітнього навчального закладу; </w:t>
      </w:r>
      <w:r w:rsidRPr="0049511F">
        <w:rPr>
          <w:rFonts w:eastAsia="Times New Roman"/>
          <w:color w:val="000000"/>
          <w:sz w:val="20"/>
          <w:szCs w:val="20"/>
          <w:lang w:val="uk-UA" w:eastAsia="ru-RU"/>
        </w:rPr>
        <w:br/>
      </w:r>
      <w:bookmarkStart w:id="309" w:name="o311"/>
      <w:bookmarkEnd w:id="309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формує в учнів (вихованців) засади здорового  способу  життя, гігієнічні навички;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10" w:name="o312"/>
      <w:bookmarkEnd w:id="310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забезпечує добі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і  розстановку  кадрів  (крім  педагогічних працівників   державного   і    комунального    загальноосвітнього навчального закладу);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11" w:name="o313"/>
      <w:bookmarkEnd w:id="31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встановлює відповідно  до законодавства України прямі зв'язки з   навчальними   закладами   зарубіжних 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країн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>,    міжнародними організаціями тощо;</w:t>
      </w:r>
    </w:p>
    <w:p w:rsidR="001658B8" w:rsidRPr="001658B8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312" w:name="o314"/>
      <w:bookmarkEnd w:id="312"/>
      <w:r w:rsidRPr="001658B8">
        <w:rPr>
          <w:rFonts w:eastAsia="Times New Roman"/>
          <w:color w:val="000000"/>
          <w:sz w:val="20"/>
          <w:szCs w:val="20"/>
          <w:lang w:eastAsia="ru-RU"/>
        </w:rPr>
        <w:lastRenderedPageBreak/>
        <w:t xml:space="preserve">     додержується фінансової          дисципліни,         зберігає матеріально-технічну базу;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313" w:name="o315"/>
      <w:bookmarkEnd w:id="31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видає документи про освіту встановленого зразка;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314" w:name="o316"/>
      <w:bookmarkEnd w:id="31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здійснює інші    повноваження    відповідно  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до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статуту загальноосвітнього навчального закладу.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49511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15" w:name="o317"/>
      <w:bookmarkEnd w:id="31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39.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Управління та громадське самоврядування загальноосвітнього навчального закладу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316" w:name="o318"/>
      <w:bookmarkEnd w:id="31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1. Керівництво загальноосвітнім навчальним закладом  здійснює директор.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17" w:name="o319"/>
      <w:bookmarkEnd w:id="31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Колегіальним органом  управління  загальноосвітнім навчальним закладом  є  педагогічна  рада,  повноваження  якої   визначаються Положенням про загальноосвітні навчальні заклади. </w:t>
      </w:r>
    </w:p>
    <w:p w:rsidR="001658B8" w:rsidRPr="001658B8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18" w:name="o320"/>
      <w:bookmarkEnd w:id="31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Органом   громадського  самоврядування  загальноосвітнього навчального  закладу  є  загальні  збори  (конференція)  колективу загальноосвітнього навчального закладу. </w:t>
      </w:r>
    </w:p>
    <w:p w:rsidR="001658B8" w:rsidRPr="001658B8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Pr="001658B8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319" w:name="o321"/>
      <w:bookmarkEnd w:id="31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У     загальноосвітніх    навчальних    закладах    можуть функціонувати  методичні  об'єднання,   що   охоплюють   учасників навчально-виховного  процесу  та спеціалі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певного професійного спрямування.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49511F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20" w:name="o322"/>
      <w:bookmarkEnd w:id="32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40.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Державний контроль за діяльністю загальноосвітніх навчальних закладі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21" w:name="o323"/>
      <w:bookmarkEnd w:id="321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1. Державний    контроль   за   діяльністю   загальноосвітніх навчальних закладів незалежно від підпорядкування,  типів  і  форм власності  здійснюється  з  метою  забезпечення  реалізації єдиної державної політики в сфері загальної середньої освіти. </w:t>
      </w:r>
    </w:p>
    <w:p w:rsidR="001658B8" w:rsidRPr="0049511F" w:rsidRDefault="001658B8" w:rsidP="0049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1658B8" w:rsidRPr="001658B8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322" w:name="o324"/>
      <w:bookmarkEnd w:id="322"/>
      <w:r w:rsidRPr="0049511F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2.  Державний  нагляд (контроль) у галузі загальної середньої освіти  здійснюється  центральним  органом  виконавчої  влади,  що реалізує  державну  політику у сфері освіти, та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м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ісцевими органами управління освітою.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323" w:name="o325"/>
      <w:bookmarkEnd w:id="32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Повноваження   центрального   органу   виконавчої  влади,  що реалізує  державну  політику  у сфері освіти, визначаються Законом України "Про освіту"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instrText xml:space="preserve"> HYPERLINK "http://zakon1.rada.gov.ua/laws/show/1060-12" \t "_blank" </w:instrTex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1060-12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).</w:t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324" w:name="o326"/>
      <w:bookmarkEnd w:id="324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{  Частина друга статті 40 в редакції Закону N 5460-VI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( 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begin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instrText xml:space="preserve"> HYPERLINK "http://zakon1.rada.gov.ua/laws/show/5460-17" \t "_blank" </w:instrTex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separate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5460-17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fldChar w:fldCharType="end"/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16.10.2012 } </w:t>
      </w:r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br/>
      </w:r>
    </w:p>
    <w:p w:rsidR="001658B8" w:rsidRPr="001658B8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325" w:name="o327"/>
      <w:bookmarkEnd w:id="32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Основною   формою   державного   контролю   за  діяльністю загальноосвітніх навчальних закладів усіх типів і форм власності є державна  атестація закладу,  яка проводиться не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ідше одного разу на   10   років   у  порядку,  встановленому  центральним  органом виконавчої  влади,  що  забезпечує формування державної політики у сфері освіти. Результати державної атестації оприлюднюються. </w:t>
      </w:r>
    </w:p>
    <w:p w:rsidR="00AA262D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26" w:name="o328"/>
      <w:bookmarkEnd w:id="32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Позачергова   атестація  проводиться,  як  виняток,  лише  за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ішенням  центрального  органу  виконавчої  влади,  що  забезпечує формування  державної  політики  у сфері освіти за поданням органу громадського самоврядування загальноосвітнього навчального закладу або відповідного органу управління освітою. </w:t>
      </w:r>
    </w:p>
    <w:p w:rsidR="001658B8" w:rsidRPr="001658B8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AA262D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27" w:name="o329"/>
      <w:bookmarkEnd w:id="327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Розділ VII.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НАУКОВО-МЕТОДИЧНЕ ЗАБЕЗПЕЧЕННЯ СИСТЕМИ ЗАГАЛЬНОЇ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                         СЕРЕДНЬОЇ ОСВІТИ </w:t>
      </w:r>
    </w:p>
    <w:p w:rsidR="00AA262D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28" w:name="o330"/>
      <w:bookmarkEnd w:id="32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41.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Завдання науково-методичного забезпечення системи загальної середньої освіти </w:t>
      </w:r>
    </w:p>
    <w:p w:rsidR="00AA262D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29" w:name="o331"/>
      <w:bookmarkEnd w:id="32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Завданнями науково-методичного забезпечення системи загальної середньої освіти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є: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AA262D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30" w:name="o332"/>
      <w:bookmarkEnd w:id="330"/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    координація діяльності інститутів післядипломної педагогічної освіти,  методичних кабінетів та методичних об'єднань педагогічних працівників; </w:t>
      </w:r>
    </w:p>
    <w:p w:rsidR="00AA262D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31" w:name="o333"/>
      <w:bookmarkEnd w:id="331"/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розроблення і       видання        навчальних        програм, навчально-методичних та навчально-наочних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пос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ібників; </w:t>
      </w:r>
    </w:p>
    <w:p w:rsidR="00AA262D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32" w:name="o334"/>
      <w:bookmarkEnd w:id="332"/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    організація підготовки,    перепідготовки    та    підвищення кваліфікації  педагогічних  працівників,  у  тому  числі  керівних кадрів, системи загальної середньої освіти; </w:t>
      </w:r>
    </w:p>
    <w:p w:rsidR="001658B8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33" w:name="o335"/>
      <w:bookmarkEnd w:id="333"/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    вивчення рівня знань,  умінь і навичок учнів загальноосвітніх навчальних закладів, вироблення відповідних рекомендацій; </w:t>
      </w:r>
    </w:p>
    <w:p w:rsidR="00AA262D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34" w:name="o336"/>
      <w:bookmarkEnd w:id="334"/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організація співпраці з  вищими  навчальними закладами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вс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іх рівнів акредитації для підвищення ефективності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>навчально-методичного забезпечення;</w:t>
      </w:r>
    </w:p>
    <w:p w:rsidR="001658B8" w:rsidRPr="00AA262D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35" w:name="o337"/>
      <w:bookmarkEnd w:id="335"/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    висвітлення в   засобах    масової    інформації    досягнень педагогічної науки та педагогічного досвіду. </w:t>
      </w:r>
      <w:r w:rsidRPr="00AA262D">
        <w:rPr>
          <w:rFonts w:eastAsia="Times New Roman"/>
          <w:color w:val="000000"/>
          <w:sz w:val="20"/>
          <w:szCs w:val="20"/>
          <w:lang w:val="uk-UA" w:eastAsia="ru-RU"/>
        </w:rPr>
        <w:br/>
      </w:r>
    </w:p>
    <w:p w:rsidR="00AA262D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36" w:name="o338"/>
      <w:bookmarkEnd w:id="336"/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42.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Здійснення науково-методичного забезпечення системи загальної середньої освіти </w:t>
      </w:r>
    </w:p>
    <w:p w:rsidR="00AA262D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37" w:name="o339"/>
      <w:bookmarkEnd w:id="337"/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    Науково-методичне  забезпечення  системи  загальної середньої освіти  здійснюють центральний орган виконавчої влади, що реалізує державну    політику   у   сфері   освіти,   підпорядковані   йому науково-методичні  установи  та  вищі  навчальні  заклади, а також Центральний    інститут    післядипломної    педагогічної   освіти Національної академії педагогічних наук України, Кримський республіканський, обласні, Київський і  Севастопольський міські</w:t>
      </w:r>
      <w:r w:rsid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</w:t>
      </w:r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інститути  післядипломної  педагогічної  освіти,  районні (міські) методичні    кабінети,    науково-дослідні    установи    Академії педагогічних наук України та Національної академії наук України. {  Стаття  42  із  змінами,  внесеними згідно із Законом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N</w:t>
      </w:r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5460-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VI</w:t>
      </w:r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( </w:t>
      </w:r>
      <w:hyperlink r:id="rId88" w:tgtFrame="_blank" w:history="1">
        <w:r w:rsidRPr="00AA262D">
          <w:rPr>
            <w:rFonts w:eastAsia="Times New Roman"/>
            <w:color w:val="000000"/>
            <w:sz w:val="20"/>
            <w:szCs w:val="20"/>
            <w:lang w:val="uk-UA" w:eastAsia="ru-RU"/>
          </w:rPr>
          <w:t>5460-17</w:t>
        </w:r>
      </w:hyperlink>
      <w:r w:rsidRPr="00AA262D">
        <w:rPr>
          <w:rFonts w:eastAsia="Times New Roman"/>
          <w:color w:val="000000"/>
          <w:sz w:val="20"/>
          <w:szCs w:val="20"/>
          <w:lang w:val="uk-UA" w:eastAsia="ru-RU"/>
        </w:rPr>
        <w:t xml:space="preserve"> ) від 16.10.2012 } </w:t>
      </w:r>
    </w:p>
    <w:p w:rsidR="001658B8" w:rsidRPr="00AA262D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AA262D" w:rsidRDefault="001658B8" w:rsidP="00AA2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38" w:name="o340"/>
      <w:bookmarkEnd w:id="338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Розділ VIII.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  ФІНАНСОВО-ГОСПОДАРСЬКА ДІЯЛЬНІСТЬ,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                   МАТЕРІАЛЬНО-ТЕХНІЧНА БАЗА ЗАГАЛЬНООСВІТНІХ НАВЧАЛЬНИХ ЗАКЛАДІ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BB6D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39" w:name="o341"/>
      <w:bookmarkEnd w:id="33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43.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Фінансово-господарська діяльність агальноосвітніх навчальних закладі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1658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40" w:name="o342"/>
      <w:bookmarkEnd w:id="340"/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   1. Фінансово-господарська     діяльність     загальноосвітніх навчальних  закладів  здійснюється  відповідно  до  цього  Закону, законів України   "Про   освіту"   (   </w:t>
      </w:r>
      <w:hyperlink r:id="rId89" w:tgtFrame="_blank" w:history="1">
        <w:r w:rsidRPr="00BB6DB8">
          <w:rPr>
            <w:rFonts w:eastAsia="Times New Roman"/>
            <w:color w:val="000000"/>
            <w:sz w:val="20"/>
            <w:szCs w:val="20"/>
            <w:lang w:val="uk-UA" w:eastAsia="ru-RU"/>
          </w:rPr>
          <w:t>1060-12</w:t>
        </w:r>
      </w:hyperlink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 ),  "Про  місцеве самоврядування в  Україні"  (  </w:t>
      </w:r>
      <w:hyperlink r:id="rId90" w:tgtFrame="_blank" w:history="1">
        <w:r w:rsidRPr="00BB6DB8">
          <w:rPr>
            <w:rFonts w:eastAsia="Times New Roman"/>
            <w:color w:val="000000"/>
            <w:sz w:val="20"/>
            <w:szCs w:val="20"/>
            <w:lang w:val="uk-UA" w:eastAsia="ru-RU"/>
          </w:rPr>
          <w:t>280/97-ВР</w:t>
        </w:r>
      </w:hyperlink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),  Бюджетного   кодексу України ( </w:t>
      </w:r>
      <w:hyperlink r:id="rId91" w:tgtFrame="_blank" w:history="1">
        <w:r w:rsidRPr="00BB6DB8">
          <w:rPr>
            <w:rFonts w:eastAsia="Times New Roman"/>
            <w:color w:val="000000"/>
            <w:sz w:val="20"/>
            <w:szCs w:val="20"/>
            <w:lang w:val="uk-UA" w:eastAsia="ru-RU"/>
          </w:rPr>
          <w:t>2542-14</w:t>
        </w:r>
      </w:hyperlink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) та інших нормативно-правових актів. </w:t>
      </w:r>
    </w:p>
    <w:p w:rsidR="00BB6DB8" w:rsidRPr="00BB6DB8" w:rsidRDefault="00BB6D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1658B8" w:rsidRPr="001658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341" w:name="o343"/>
      <w:bookmarkEnd w:id="341"/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>2. Утримання    та    розвиток   матеріально-технічної   бази загальноосвітніх  навчальних  закладів  фінансуються  за   рахунок коштів засновників (власників) цих закладі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>.</w:t>
      </w: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i/>
          <w:iCs/>
          <w:color w:val="000000"/>
          <w:sz w:val="20"/>
          <w:szCs w:val="20"/>
          <w:lang w:val="uk-UA" w:eastAsia="ru-RU"/>
        </w:rPr>
      </w:pPr>
      <w:bookmarkStart w:id="342" w:name="o344"/>
      <w:bookmarkEnd w:id="342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lastRenderedPageBreak/>
        <w:t xml:space="preserve">{  Стаття  43  із  змінами,  внесеними  згідно із Законом N 107-VI (  </w:t>
      </w:r>
      <w:hyperlink r:id="rId92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107-17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28.12.2007 - зміну визнано неконституційною згідно з  </w:t>
      </w:r>
      <w:proofErr w:type="gramStart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>Р</w:t>
      </w:r>
      <w:proofErr w:type="gramEnd"/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ішенням  Конституційного Суду N 10-рп/2008 ( </w:t>
      </w:r>
      <w:hyperlink r:id="rId93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v010p710-08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22.05.2008; в редакції Закону N 309-VI ( </w:t>
      </w:r>
      <w:hyperlink r:id="rId94" w:tgtFrame="_blank" w:history="1">
        <w:r w:rsidRPr="001658B8">
          <w:rPr>
            <w:rFonts w:eastAsia="Times New Roman"/>
            <w:i/>
            <w:iCs/>
            <w:color w:val="000000"/>
            <w:sz w:val="20"/>
            <w:szCs w:val="20"/>
            <w:lang w:eastAsia="ru-RU"/>
          </w:rPr>
          <w:t>309-17</w:t>
        </w:r>
      </w:hyperlink>
      <w:r w:rsidRPr="001658B8">
        <w:rPr>
          <w:rFonts w:eastAsia="Times New Roman"/>
          <w:i/>
          <w:iCs/>
          <w:color w:val="000000"/>
          <w:sz w:val="20"/>
          <w:szCs w:val="20"/>
          <w:lang w:eastAsia="ru-RU"/>
        </w:rPr>
        <w:t xml:space="preserve"> ) від 03.06.2008 } </w:t>
      </w:r>
    </w:p>
    <w:p w:rsidR="001658B8" w:rsidRPr="001658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BB6D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43" w:name="o345"/>
      <w:bookmarkEnd w:id="34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44.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Матеріально-технічна база загальноосвітніх навчальних закладі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44" w:name="o346"/>
      <w:bookmarkEnd w:id="344"/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   1. Матеріально-технічна   база   загальноосвітніх  навчальних закладів включає будівлі, споруди, землю, комунікації, обладнання, транспортні   засоби,  службове  житло  та  інші  цінності.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Майно загальноосвітніх  навчальних  закладів  належить  їм  на   правах, визначених законодавством України. </w:t>
      </w:r>
    </w:p>
    <w:p w:rsidR="001658B8" w:rsidRPr="001658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45" w:name="o347"/>
      <w:bookmarkEnd w:id="34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Вимоги   до  матеріально-технічної  бази  загальноосвітніх навчальних  закладів  визначаються  відповідними  будівельними   і санітарно-гігієнічними  нормами  і  правилами,  а  також  типовими переліками обов'язкового навчального та іншого обладнання (в  тому числі  корекційного),  навчально-методичних  та  навчально-наочних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пос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ібників, підручників, художньої та іншої літератури. </w:t>
      </w:r>
    </w:p>
    <w:p w:rsidR="001658B8" w:rsidRPr="001658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BB6D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46" w:name="o348"/>
      <w:bookmarkEnd w:id="34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45.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Штатні розписи загальноосвітніх навчальних закладі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47" w:name="o349"/>
      <w:bookmarkEnd w:id="347"/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   1. Штатні  розписи  державних  і комунальних загальноосвітніх навчальних  закладів  незалежно  від   підпорядкування   і   типів встановлюються  відповідним органом управління освітою на підставі Типових штатних нормативів загальноосвітніх  навчальних  закладів, затверджених  центральним  органом виконавчої влади, що забезпечує формування державної політики у сфері освіти. </w:t>
      </w:r>
    </w:p>
    <w:p w:rsidR="001658B8" w:rsidRP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48" w:name="o350"/>
      <w:bookmarkEnd w:id="348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2. Штатні розписи   приватних  загальноосвітніх  навчальних закладів встановлюються засновником (власником).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349" w:name="o351"/>
      <w:bookmarkEnd w:id="34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Розділ IX.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МІЖНАРОДНЕ СПІВРОБІТНИЦТВО </w:t>
      </w:r>
    </w:p>
    <w:p w:rsidR="00BB6D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50" w:name="o352"/>
      <w:bookmarkEnd w:id="35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46.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Міжнародне співробітництво у системі загальної середньої освіти </w:t>
      </w:r>
    </w:p>
    <w:p w:rsidR="001658B8" w:rsidRPr="001658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351" w:name="o353"/>
      <w:bookmarkEnd w:id="351"/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  Органи управління  системою   загальної   середньої   освіти, установи  і  навчальні  заклади системи загальної середньої освіти мають право  укладати  угоди  про  співробітництво,  встановлювати прямі   зв'язки  з  органами  управління  освітою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та  навчальними закладами зарубіжних країн,  міжнародними організаціями, фондами у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встановленому законодавством порядку. </w:t>
      </w: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52" w:name="o354"/>
      <w:bookmarkEnd w:id="35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Держава сприяє   міжнародному   співробітництву   у   системі загальної середньої освіти. </w:t>
      </w: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</w:t>
      </w:r>
      <w:r w:rsidRPr="00BB6DB8">
        <w:rPr>
          <w:rFonts w:eastAsia="Times New Roman"/>
          <w:color w:val="000000"/>
          <w:sz w:val="20"/>
          <w:szCs w:val="20"/>
          <w:lang w:val="uk-UA" w:eastAsia="ru-RU"/>
        </w:rPr>
        <w:br/>
      </w:r>
      <w:bookmarkStart w:id="353" w:name="o355"/>
      <w:bookmarkEnd w:id="353"/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BB6DB8">
        <w:rPr>
          <w:rFonts w:eastAsia="Times New Roman"/>
          <w:b/>
          <w:bCs/>
          <w:color w:val="000000"/>
          <w:sz w:val="20"/>
          <w:szCs w:val="20"/>
          <w:lang w:val="uk-UA" w:eastAsia="ru-RU"/>
        </w:rPr>
        <w:t xml:space="preserve">Розділ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X</w:t>
      </w:r>
      <w:r w:rsidRPr="00BB6DB8">
        <w:rPr>
          <w:rFonts w:eastAsia="Times New Roman"/>
          <w:b/>
          <w:bCs/>
          <w:color w:val="000000"/>
          <w:sz w:val="20"/>
          <w:szCs w:val="20"/>
          <w:lang w:val="uk-UA" w:eastAsia="ru-RU"/>
        </w:rPr>
        <w:t>.</w:t>
      </w:r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ВІДПОВІДАЛЬНІСТЬ У СФЕРІ ЗАГАЛЬНОЇ СЕРЕДНЬОЇ ОСВІТИ </w:t>
      </w:r>
    </w:p>
    <w:p w:rsidR="00BB6D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54" w:name="o356"/>
      <w:bookmarkEnd w:id="354"/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47.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Відповідальність за порушення законодавства про  загальну середню освіту </w:t>
      </w:r>
    </w:p>
    <w:p w:rsidR="001658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55" w:name="o357"/>
      <w:bookmarkEnd w:id="355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1. Посадові    особи   і   громадяни,   винні   у   порушенні законодавства про загальну середню освіту, несуть відповідальність у порядку, встановленому законами України. </w:t>
      </w:r>
    </w:p>
    <w:p w:rsidR="00BB6DB8" w:rsidRPr="00BB6DB8" w:rsidRDefault="00BB6D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56" w:name="o358"/>
      <w:bookmarkEnd w:id="356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2.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Шкода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,  заподіяна  учнями (вихованцями) загальноосвітньому навчальному закладу,  відшкодовується відповідно до  законодавства України. </w:t>
      </w:r>
    </w:p>
    <w:p w:rsidR="001658B8" w:rsidRPr="001658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57" w:name="o359"/>
      <w:bookmarkEnd w:id="35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Злісне  ухилення  батьків 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  виконання  обов'язків щодо здобуття  їх  неповнолітніми  дітьми  повної  загальної  середньої освіти може бути підставою для позбавлення їх батьківських прав. </w:t>
      </w:r>
    </w:p>
    <w:p w:rsidR="001658B8" w:rsidRPr="001658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58" w:name="o360"/>
      <w:bookmarkEnd w:id="358"/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Розділ XI.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ПРИКІНЦЕВІ ПОЛОЖЕННЯ </w:t>
      </w:r>
    </w:p>
    <w:p w:rsidR="00BB6D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59" w:name="o361"/>
      <w:bookmarkEnd w:id="35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</w:t>
      </w:r>
      <w:r w:rsidRPr="001658B8">
        <w:rPr>
          <w:rFonts w:eastAsia="Times New Roman"/>
          <w:b/>
          <w:bCs/>
          <w:color w:val="000000"/>
          <w:sz w:val="20"/>
          <w:szCs w:val="20"/>
          <w:lang w:eastAsia="ru-RU"/>
        </w:rPr>
        <w:t>Стаття 48.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Набрання чинності цим Законом </w:t>
      </w:r>
    </w:p>
    <w:p w:rsidR="00BB6DB8" w:rsidRDefault="001658B8" w:rsidP="00BB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60" w:name="o362"/>
      <w:bookmarkEnd w:id="36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1.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Закон  України  "Про  загальну  середню  освіту"   набирає чинності з дня його опублікування, крім: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  <w:bookmarkStart w:id="361" w:name="o363"/>
      <w:bookmarkEnd w:id="36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частини першої  статті  12 щодо терміну навчання для здобуття повної загальної середньої освіти  у  загальноосвітніх  навчальних закладах  I-III  ступенів,  яка  набирає чинності з 1 вересня 2001 року і поширюється на учнів, які почнуть навчатися в першому клас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 2001 року і в наступні роки; </w:t>
      </w:r>
    </w:p>
    <w:p w:rsidR="00AD2A2E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62" w:name="o364"/>
      <w:bookmarkEnd w:id="362"/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   частини першої   статті   14   щодо   наповнюваності   класів загальноосвітніх навчальних закладів учнями,  яка набирає чинності з 1 вересня 1999 року і поширюється на класи,  що будуть створені, починаючи з 1 вересня 1999 року; </w:t>
      </w:r>
      <w:bookmarkStart w:id="363" w:name="o365"/>
      <w:bookmarkEnd w:id="363"/>
    </w:p>
    <w:p w:rsidR="00AD2A2E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r w:rsidRPr="00BB6DB8">
        <w:rPr>
          <w:rFonts w:eastAsia="Times New Roman"/>
          <w:color w:val="000000"/>
          <w:sz w:val="20"/>
          <w:szCs w:val="20"/>
          <w:lang w:val="uk-UA" w:eastAsia="ru-RU"/>
        </w:rPr>
        <w:t xml:space="preserve">    </w:t>
      </w:r>
      <w:r w:rsidRPr="00AD2A2E">
        <w:rPr>
          <w:rFonts w:eastAsia="Times New Roman"/>
          <w:color w:val="000000"/>
          <w:sz w:val="20"/>
          <w:szCs w:val="20"/>
          <w:lang w:val="uk-UA" w:eastAsia="ru-RU"/>
        </w:rPr>
        <w:t xml:space="preserve">частини другої статті 15 щодо навчального навантаження учнів, абзаців   першого   -  восьмого  частини  першої  статті  25  щодо педагогічного  навантаження вчителя загальноосвітнього навчального закладу,  частини  другої  статті  43  щодо  виплати  педагогічним працівникам,  спеціалістам та обслуговуючому персоналу державних і </w:t>
      </w:r>
      <w:r w:rsidRPr="00AD2A2E">
        <w:rPr>
          <w:rFonts w:eastAsia="Times New Roman"/>
          <w:color w:val="000000"/>
          <w:sz w:val="20"/>
          <w:szCs w:val="20"/>
          <w:lang w:val="uk-UA" w:eastAsia="ru-RU"/>
        </w:rPr>
        <w:br/>
        <w:t xml:space="preserve">комунальних  загальноосвітніх  навчальних  закладів  незалежно від підпорядкування   і   типів  заробітної  плати  та  інших  виплат, передбачених  статтею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57 Закону України "Про освіту" ( </w:t>
      </w:r>
      <w:hyperlink r:id="rId95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1060-12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), які набирають чинності з 1 вересня 2001 року; </w:t>
      </w:r>
    </w:p>
    <w:p w:rsidR="00AD2A2E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64" w:name="o366"/>
      <w:bookmarkEnd w:id="36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частини п'ятої   статті   16   щодо   тривалості   уроків   у загальноосвітніх навчальних   закладах,  яка  набирає  чинності  з 1 вересня 1999 року. </w:t>
      </w:r>
    </w:p>
    <w:p w:rsidR="00AD2A2E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65" w:name="o367"/>
      <w:bookmarkEnd w:id="365"/>
      <w:r w:rsidRPr="00AD2A2E">
        <w:rPr>
          <w:rFonts w:eastAsia="Times New Roman"/>
          <w:color w:val="000000"/>
          <w:sz w:val="20"/>
          <w:szCs w:val="20"/>
          <w:lang w:val="uk-UA" w:eastAsia="ru-RU"/>
        </w:rPr>
        <w:t xml:space="preserve">     Частина перша  статті  24  щодо  обов'язковості   відповідної педагогічної  освіти  для  педагогічного працівника поширюється на осіб, які будуть призначатися на посади педагогічних працівників у навчальних  закладах  системи  загальної  середньої освіти,  з дня набрання чинності цим Законом. </w:t>
      </w:r>
    </w:p>
    <w:p w:rsidR="001658B8" w:rsidRPr="00AD2A2E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</w:p>
    <w:p w:rsidR="00AD2A2E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66" w:name="o368"/>
      <w:bookmarkEnd w:id="366"/>
      <w:r w:rsidRPr="00AD2A2E">
        <w:rPr>
          <w:rFonts w:eastAsia="Times New Roman"/>
          <w:color w:val="000000"/>
          <w:sz w:val="20"/>
          <w:szCs w:val="20"/>
          <w:lang w:val="uk-UA" w:eastAsia="ru-RU"/>
        </w:rPr>
        <w:t xml:space="preserve">    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2.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До приведення законів України,  інших  нормативно-правових актів  у  відповідність  із  цим  Законом  вони  застосовуються  в частині, що не суперечить цьому Закону. </w:t>
      </w:r>
      <w:proofErr w:type="gramEnd"/>
    </w:p>
    <w:p w:rsidR="001658B8" w:rsidRPr="001658B8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AD2A2E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67" w:name="o369"/>
      <w:bookmarkEnd w:id="367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3. Кабінету Міні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стр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ів України протягом року з  дня  прийняття цього Закону: </w:t>
      </w:r>
    </w:p>
    <w:p w:rsidR="00AD2A2E" w:rsidRPr="00AD2A2E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68" w:name="o370"/>
      <w:bookmarkEnd w:id="368"/>
      <w:r w:rsidRPr="001658B8">
        <w:rPr>
          <w:rFonts w:eastAsia="Times New Roman"/>
          <w:color w:val="000000"/>
          <w:sz w:val="20"/>
          <w:szCs w:val="20"/>
          <w:lang w:eastAsia="ru-RU"/>
        </w:rPr>
        <w:lastRenderedPageBreak/>
        <w:t xml:space="preserve">     підготувати та  подати  на  розгляд  Верховно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ї  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ади  України пропозиції про внесення змін до законів України,  що випливають  з цього Закону; </w:t>
      </w:r>
    </w:p>
    <w:p w:rsidR="00AD2A2E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69" w:name="o371"/>
      <w:bookmarkEnd w:id="369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привести свої  нормативно-правові акти 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у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відповідність із цим Законом; </w:t>
      </w:r>
    </w:p>
    <w:p w:rsidR="001658B8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70" w:name="o372"/>
      <w:bookmarkEnd w:id="370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забезпечити прийняття   відповідно   до   своєї   компетенції нормативно-правових актів, що випливають з цього Закону; </w:t>
      </w:r>
    </w:p>
    <w:p w:rsidR="00AD2A2E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71" w:name="o373"/>
      <w:bookmarkEnd w:id="371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забезпечити перегляд   і   скасування  центральними  органами виконавчої влади їх нормативно-правових актів, що суперечать цьому Закону. </w:t>
      </w:r>
    </w:p>
    <w:p w:rsidR="001658B8" w:rsidRPr="001658B8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</w:p>
    <w:p w:rsidR="001658B8" w:rsidRPr="001658B8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bookmarkStart w:id="372" w:name="o374"/>
      <w:bookmarkEnd w:id="372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4. Друге речення частини першої статті 17 Закону України "Про загальний військовий обов'язок і військову  службу"  (  </w:t>
      </w:r>
      <w:hyperlink r:id="rId96" w:tgtFrame="_blank" w:history="1">
        <w:r w:rsidRPr="001658B8">
          <w:rPr>
            <w:rFonts w:eastAsia="Times New Roman"/>
            <w:color w:val="000000"/>
            <w:sz w:val="20"/>
            <w:szCs w:val="20"/>
            <w:lang w:eastAsia="ru-RU"/>
          </w:rPr>
          <w:t>2232-12</w:t>
        </w:r>
      </w:hyperlink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) (Відомості Верховно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ї  Р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ади  України,  1992  р.,  N  27,  ст.  385; 1993  р.,  N 49, ст. 457; 1997 р., N 29, ст. 193) викласти в такій редакції: </w:t>
      </w:r>
    </w:p>
    <w:p w:rsidR="00AD2A2E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val="uk-UA" w:eastAsia="ru-RU"/>
        </w:rPr>
      </w:pPr>
      <w:bookmarkStart w:id="373" w:name="o375"/>
      <w:bookmarkEnd w:id="373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    "</w:t>
      </w:r>
      <w:proofErr w:type="gramStart"/>
      <w:r w:rsidRPr="001658B8">
        <w:rPr>
          <w:rFonts w:eastAsia="Times New Roman"/>
          <w:color w:val="000000"/>
          <w:sz w:val="20"/>
          <w:szCs w:val="20"/>
          <w:lang w:eastAsia="ru-RU"/>
        </w:rPr>
        <w:t>Така в</w:t>
      </w:r>
      <w:proofErr w:type="gramEnd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ідстрочка  надається  також призовникам - педагогічним працівникам з вищою педагогічною освітою,  основним місцем  роботи яких є загальноосвітні навчальні заклади, на весь період їх роботи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  <w:t xml:space="preserve">за спеціальністю". </w:t>
      </w:r>
    </w:p>
    <w:p w:rsidR="001658B8" w:rsidRPr="001658B8" w:rsidRDefault="001658B8" w:rsidP="00AD2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  <w:sz w:val="20"/>
          <w:szCs w:val="20"/>
          <w:lang w:eastAsia="ru-RU"/>
        </w:rPr>
      </w:pPr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1658B8" w:rsidRPr="001658B8" w:rsidRDefault="001658B8" w:rsidP="001658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/>
          <w:color w:val="000000"/>
          <w:sz w:val="20"/>
          <w:szCs w:val="20"/>
          <w:lang w:eastAsia="ru-RU"/>
        </w:rPr>
      </w:pPr>
      <w:bookmarkStart w:id="374" w:name="o376"/>
      <w:bookmarkEnd w:id="374"/>
      <w:r w:rsidRPr="001658B8">
        <w:rPr>
          <w:rFonts w:eastAsia="Times New Roman"/>
          <w:color w:val="000000"/>
          <w:sz w:val="20"/>
          <w:szCs w:val="20"/>
          <w:lang w:eastAsia="ru-RU"/>
        </w:rPr>
        <w:t xml:space="preserve"> Президент України                                  Л.КУЧМА </w:t>
      </w:r>
      <w:r w:rsidRPr="001658B8">
        <w:rPr>
          <w:rFonts w:eastAsia="Times New Roman"/>
          <w:color w:val="000000"/>
          <w:sz w:val="20"/>
          <w:szCs w:val="20"/>
          <w:lang w:eastAsia="ru-RU"/>
        </w:rPr>
        <w:br/>
      </w:r>
    </w:p>
    <w:p w:rsidR="00EA210B" w:rsidRPr="00656ABD" w:rsidRDefault="001658B8" w:rsidP="00AD2A2E">
      <w:pPr>
        <w:jc w:val="left"/>
        <w:rPr>
          <w:sz w:val="20"/>
          <w:szCs w:val="20"/>
        </w:rPr>
      </w:pPr>
      <w:bookmarkStart w:id="375" w:name="o377"/>
      <w:bookmarkEnd w:id="375"/>
      <w:r w:rsidRPr="00656ABD">
        <w:rPr>
          <w:rFonts w:eastAsia="Times New Roman"/>
          <w:color w:val="000000"/>
          <w:sz w:val="20"/>
          <w:szCs w:val="20"/>
          <w:lang w:eastAsia="ru-RU"/>
        </w:rPr>
        <w:t xml:space="preserve"> м. Київ, 13 травня 1999 року </w:t>
      </w:r>
      <w:r w:rsidRPr="00656ABD">
        <w:rPr>
          <w:rFonts w:eastAsia="Times New Roman"/>
          <w:color w:val="000000"/>
          <w:sz w:val="20"/>
          <w:szCs w:val="20"/>
          <w:lang w:eastAsia="ru-RU"/>
        </w:rPr>
        <w:br/>
        <w:t xml:space="preserve">          N 651-XIV</w:t>
      </w:r>
    </w:p>
    <w:sectPr w:rsidR="00EA210B" w:rsidRPr="00656ABD" w:rsidSect="00656ABD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revisionView w:inkAnnotations="0"/>
  <w:defaultTabStop w:val="708"/>
  <w:characterSpacingControl w:val="doNotCompress"/>
  <w:compat/>
  <w:rsids>
    <w:rsidRoot w:val="001658B8"/>
    <w:rsid w:val="001370E7"/>
    <w:rsid w:val="001658B8"/>
    <w:rsid w:val="0049511F"/>
    <w:rsid w:val="00560385"/>
    <w:rsid w:val="0060306F"/>
    <w:rsid w:val="00656ABD"/>
    <w:rsid w:val="00870982"/>
    <w:rsid w:val="009815D5"/>
    <w:rsid w:val="00A04C9A"/>
    <w:rsid w:val="00A725A1"/>
    <w:rsid w:val="00A90251"/>
    <w:rsid w:val="00AA262D"/>
    <w:rsid w:val="00AD2A2E"/>
    <w:rsid w:val="00BB68B7"/>
    <w:rsid w:val="00BB6DB8"/>
    <w:rsid w:val="00D21E4B"/>
    <w:rsid w:val="00DD421C"/>
    <w:rsid w:val="00EA210B"/>
    <w:rsid w:val="00EE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0B"/>
  </w:style>
  <w:style w:type="paragraph" w:styleId="1">
    <w:name w:val="heading 1"/>
    <w:basedOn w:val="a"/>
    <w:link w:val="10"/>
    <w:uiPriority w:val="9"/>
    <w:qFormat/>
    <w:rsid w:val="001658B8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58B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58B8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658B8"/>
    <w:pPr>
      <w:spacing w:before="100" w:beforeAutospacing="1" w:after="100" w:afterAutospacing="1"/>
      <w:jc w:val="left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link w:val="50"/>
    <w:uiPriority w:val="9"/>
    <w:qFormat/>
    <w:rsid w:val="001658B8"/>
    <w:pPr>
      <w:spacing w:before="100" w:beforeAutospacing="1" w:after="100" w:afterAutospacing="1"/>
      <w:jc w:val="left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8B8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58B8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58B8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58B8"/>
    <w:rPr>
      <w:rFonts w:eastAsia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658B8"/>
    <w:rPr>
      <w:rFonts w:eastAsia="Times New Roman"/>
      <w:b/>
      <w:bCs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658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65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1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kon1.rada.gov.ua/laws/show/585-2003-%D0%BF" TargetMode="External"/><Relationship Id="rId21" Type="http://schemas.openxmlformats.org/officeDocument/2006/relationships/hyperlink" Target="http://zakon1.rada.gov.ua/laws/show/2442-17" TargetMode="External"/><Relationship Id="rId34" Type="http://schemas.openxmlformats.org/officeDocument/2006/relationships/hyperlink" Target="http://zakon1.rada.gov.ua/laws/show/3701-17" TargetMode="External"/><Relationship Id="rId42" Type="http://schemas.openxmlformats.org/officeDocument/2006/relationships/hyperlink" Target="http://zakon1.rada.gov.ua/laws/show/1344-15" TargetMode="External"/><Relationship Id="rId47" Type="http://schemas.openxmlformats.org/officeDocument/2006/relationships/hyperlink" Target="http://zakon1.rada.gov.ua/laws/show/1344-15" TargetMode="External"/><Relationship Id="rId50" Type="http://schemas.openxmlformats.org/officeDocument/2006/relationships/hyperlink" Target="http://zakon1.rada.gov.ua/laws/show/2120-14" TargetMode="External"/><Relationship Id="rId55" Type="http://schemas.openxmlformats.org/officeDocument/2006/relationships/hyperlink" Target="http://zakon1.rada.gov.ua/laws/show/2905-14" TargetMode="External"/><Relationship Id="rId63" Type="http://schemas.openxmlformats.org/officeDocument/2006/relationships/hyperlink" Target="http://zakon1.rada.gov.ua/laws/show/2905-14" TargetMode="External"/><Relationship Id="rId68" Type="http://schemas.openxmlformats.org/officeDocument/2006/relationships/hyperlink" Target="http://zakon1.rada.gov.ua/laws/show/2120-14" TargetMode="External"/><Relationship Id="rId76" Type="http://schemas.openxmlformats.org/officeDocument/2006/relationships/hyperlink" Target="http://zakon1.rada.gov.ua/laws/show/z0176-93" TargetMode="External"/><Relationship Id="rId84" Type="http://schemas.openxmlformats.org/officeDocument/2006/relationships/hyperlink" Target="http://zakon1.rada.gov.ua/laws/show/5460-17" TargetMode="External"/><Relationship Id="rId89" Type="http://schemas.openxmlformats.org/officeDocument/2006/relationships/hyperlink" Target="http://zakon1.rada.gov.ua/laws/show/1060-12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zakon1.rada.gov.ua/laws/show/1344-15" TargetMode="External"/><Relationship Id="rId71" Type="http://schemas.openxmlformats.org/officeDocument/2006/relationships/hyperlink" Target="http://zakon1.rada.gov.ua/laws/show/1344-15" TargetMode="External"/><Relationship Id="rId92" Type="http://schemas.openxmlformats.org/officeDocument/2006/relationships/hyperlink" Target="http://zakon1.rada.gov.ua/laws/show/107-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1.rada.gov.ua/laws/show/3701-17" TargetMode="External"/><Relationship Id="rId29" Type="http://schemas.openxmlformats.org/officeDocument/2006/relationships/hyperlink" Target="http://zakon1.rada.gov.ua/laws/show/2442-17" TargetMode="External"/><Relationship Id="rId11" Type="http://schemas.openxmlformats.org/officeDocument/2006/relationships/hyperlink" Target="http://zakon1.rada.gov.ua/laws/show/v0a6p710-07" TargetMode="External"/><Relationship Id="rId24" Type="http://schemas.openxmlformats.org/officeDocument/2006/relationships/hyperlink" Target="http://zakon1.rada.gov.ua/laws/show/778-2010-%D0%BF" TargetMode="External"/><Relationship Id="rId32" Type="http://schemas.openxmlformats.org/officeDocument/2006/relationships/hyperlink" Target="http://zakon1.rada.gov.ua/laws/show/2442-17" TargetMode="External"/><Relationship Id="rId37" Type="http://schemas.openxmlformats.org/officeDocument/2006/relationships/hyperlink" Target="http://zakon1.rada.gov.ua/laws/show/380-15" TargetMode="External"/><Relationship Id="rId40" Type="http://schemas.openxmlformats.org/officeDocument/2006/relationships/hyperlink" Target="http://zakon1.rada.gov.ua/laws/show/2905-14" TargetMode="External"/><Relationship Id="rId45" Type="http://schemas.openxmlformats.org/officeDocument/2006/relationships/hyperlink" Target="http://zakon1.rada.gov.ua/laws/show/2905-14" TargetMode="External"/><Relationship Id="rId53" Type="http://schemas.openxmlformats.org/officeDocument/2006/relationships/hyperlink" Target="http://zakon1.rada.gov.ua/laws/show/1344-15" TargetMode="External"/><Relationship Id="rId58" Type="http://schemas.openxmlformats.org/officeDocument/2006/relationships/hyperlink" Target="http://zakon1.rada.gov.ua/laws/show/1344-15" TargetMode="External"/><Relationship Id="rId66" Type="http://schemas.openxmlformats.org/officeDocument/2006/relationships/hyperlink" Target="http://zakon1.rada.gov.ua/laws/show/380-15" TargetMode="External"/><Relationship Id="rId74" Type="http://schemas.openxmlformats.org/officeDocument/2006/relationships/hyperlink" Target="http://zakon1.rada.gov.ua/laws/show/2905-14" TargetMode="External"/><Relationship Id="rId79" Type="http://schemas.openxmlformats.org/officeDocument/2006/relationships/hyperlink" Target="http://zakon1.rada.gov.ua/laws/show/24-2004-%D0%BF" TargetMode="External"/><Relationship Id="rId87" Type="http://schemas.openxmlformats.org/officeDocument/2006/relationships/hyperlink" Target="http://zakon1.rada.gov.ua/laws/show/1060-12" TargetMode="External"/><Relationship Id="rId5" Type="http://schemas.openxmlformats.org/officeDocument/2006/relationships/hyperlink" Target="http://zakon1.rada.gov.ua/laws/show/2905-14" TargetMode="External"/><Relationship Id="rId61" Type="http://schemas.openxmlformats.org/officeDocument/2006/relationships/hyperlink" Target="http://zakon1.rada.gov.ua/laws/show/2905-14" TargetMode="External"/><Relationship Id="rId82" Type="http://schemas.openxmlformats.org/officeDocument/2006/relationships/hyperlink" Target="http://zakon1.rada.gov.ua/laws/show/5460-17" TargetMode="External"/><Relationship Id="rId90" Type="http://schemas.openxmlformats.org/officeDocument/2006/relationships/hyperlink" Target="http://zakon1.rada.gov.ua/laws/show/280/97-%D0%B2%D1%80" TargetMode="External"/><Relationship Id="rId95" Type="http://schemas.openxmlformats.org/officeDocument/2006/relationships/hyperlink" Target="http://zakon1.rada.gov.ua/laws/show/1060-12" TargetMode="External"/><Relationship Id="rId19" Type="http://schemas.openxmlformats.org/officeDocument/2006/relationships/hyperlink" Target="http://zakon1.rada.gov.ua/laws/show/1060-12" TargetMode="External"/><Relationship Id="rId14" Type="http://schemas.openxmlformats.org/officeDocument/2006/relationships/hyperlink" Target="http://zakon1.rada.gov.ua/laws/show/309-17" TargetMode="External"/><Relationship Id="rId22" Type="http://schemas.openxmlformats.org/officeDocument/2006/relationships/hyperlink" Target="http://zakon1.rada.gov.ua/laws/show/777-2010-%D0%BF" TargetMode="External"/><Relationship Id="rId27" Type="http://schemas.openxmlformats.org/officeDocument/2006/relationships/hyperlink" Target="http://zakon1.rada.gov.ua/laws/show/2442-17" TargetMode="External"/><Relationship Id="rId30" Type="http://schemas.openxmlformats.org/officeDocument/2006/relationships/hyperlink" Target="http://zakon1.rada.gov.ua/laws/show/2442-17" TargetMode="External"/><Relationship Id="rId35" Type="http://schemas.openxmlformats.org/officeDocument/2006/relationships/hyperlink" Target="http://zakon1.rada.gov.ua/laws/show/1318-2009-%D0%BF" TargetMode="External"/><Relationship Id="rId43" Type="http://schemas.openxmlformats.org/officeDocument/2006/relationships/hyperlink" Target="http://zakon1.rada.gov.ua/laws/show/380-15" TargetMode="External"/><Relationship Id="rId48" Type="http://schemas.openxmlformats.org/officeDocument/2006/relationships/hyperlink" Target="http://zakon1.rada.gov.ua/laws/show/380-15" TargetMode="External"/><Relationship Id="rId56" Type="http://schemas.openxmlformats.org/officeDocument/2006/relationships/hyperlink" Target="http://zakon1.rada.gov.ua/laws/show/2120-14" TargetMode="External"/><Relationship Id="rId64" Type="http://schemas.openxmlformats.org/officeDocument/2006/relationships/hyperlink" Target="http://zakon1.rada.gov.ua/laws/show/1344-15" TargetMode="External"/><Relationship Id="rId69" Type="http://schemas.openxmlformats.org/officeDocument/2006/relationships/hyperlink" Target="http://zakon1.rada.gov.ua/laws/show/2905-14" TargetMode="External"/><Relationship Id="rId77" Type="http://schemas.openxmlformats.org/officeDocument/2006/relationships/hyperlink" Target="http://zakon1.rada.gov.ua/laws/show/322-08" TargetMode="External"/><Relationship Id="rId8" Type="http://schemas.openxmlformats.org/officeDocument/2006/relationships/hyperlink" Target="http://zakon1.rada.gov.ua/laws/show/2285-15" TargetMode="External"/><Relationship Id="rId51" Type="http://schemas.openxmlformats.org/officeDocument/2006/relationships/hyperlink" Target="http://zakon1.rada.gov.ua/laws/show/2905-14" TargetMode="External"/><Relationship Id="rId72" Type="http://schemas.openxmlformats.org/officeDocument/2006/relationships/hyperlink" Target="http://zakon1.rada.gov.ua/laws/show/380-15" TargetMode="External"/><Relationship Id="rId80" Type="http://schemas.openxmlformats.org/officeDocument/2006/relationships/hyperlink" Target="http://zakon1.rada.gov.ua/laws/show/462-2011-%D0%BF" TargetMode="External"/><Relationship Id="rId85" Type="http://schemas.openxmlformats.org/officeDocument/2006/relationships/hyperlink" Target="http://zakon1.rada.gov.ua/laws/show/350-14" TargetMode="External"/><Relationship Id="rId93" Type="http://schemas.openxmlformats.org/officeDocument/2006/relationships/hyperlink" Target="http://zakon1.rada.gov.ua/laws/show/v010p710-08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zakon1.rada.gov.ua/laws/show/107-17" TargetMode="External"/><Relationship Id="rId17" Type="http://schemas.openxmlformats.org/officeDocument/2006/relationships/hyperlink" Target="http://zakon1.rada.gov.ua/laws/show/5029-17" TargetMode="External"/><Relationship Id="rId25" Type="http://schemas.openxmlformats.org/officeDocument/2006/relationships/hyperlink" Target="http://zakon1.rada.gov.ua/laws/show/2442-17" TargetMode="External"/><Relationship Id="rId33" Type="http://schemas.openxmlformats.org/officeDocument/2006/relationships/hyperlink" Target="http://zakon1.rada.gov.ua/laws/show/2442-17" TargetMode="External"/><Relationship Id="rId38" Type="http://schemas.openxmlformats.org/officeDocument/2006/relationships/hyperlink" Target="http://zakon1.rada.gov.ua/laws/show/2905-14" TargetMode="External"/><Relationship Id="rId46" Type="http://schemas.openxmlformats.org/officeDocument/2006/relationships/hyperlink" Target="http://zakon1.rada.gov.ua/laws/show/1344-15" TargetMode="External"/><Relationship Id="rId59" Type="http://schemas.openxmlformats.org/officeDocument/2006/relationships/hyperlink" Target="http://zakon1.rada.gov.ua/laws/show/1344-15" TargetMode="External"/><Relationship Id="rId67" Type="http://schemas.openxmlformats.org/officeDocument/2006/relationships/hyperlink" Target="http://zakon1.rada.gov.ua/laws/show/2905-14" TargetMode="External"/><Relationship Id="rId20" Type="http://schemas.openxmlformats.org/officeDocument/2006/relationships/hyperlink" Target="http://zakon1.rada.gov.ua/laws/show/5029-17" TargetMode="External"/><Relationship Id="rId41" Type="http://schemas.openxmlformats.org/officeDocument/2006/relationships/hyperlink" Target="http://zakon1.rada.gov.ua/laws/show/1344-15" TargetMode="External"/><Relationship Id="rId54" Type="http://schemas.openxmlformats.org/officeDocument/2006/relationships/hyperlink" Target="http://zakon1.rada.gov.ua/laws/show/380-15" TargetMode="External"/><Relationship Id="rId62" Type="http://schemas.openxmlformats.org/officeDocument/2006/relationships/hyperlink" Target="http://zakon1.rada.gov.ua/laws/show/2120-14" TargetMode="External"/><Relationship Id="rId70" Type="http://schemas.openxmlformats.org/officeDocument/2006/relationships/hyperlink" Target="http://zakon1.rada.gov.ua/laws/show/1344-15" TargetMode="External"/><Relationship Id="rId75" Type="http://schemas.openxmlformats.org/officeDocument/2006/relationships/hyperlink" Target="http://zakon1.rada.gov.ua/laws/show/1344-15" TargetMode="External"/><Relationship Id="rId83" Type="http://schemas.openxmlformats.org/officeDocument/2006/relationships/hyperlink" Target="http://zakon1.rada.gov.ua/laws/show/1344-15" TargetMode="External"/><Relationship Id="rId88" Type="http://schemas.openxmlformats.org/officeDocument/2006/relationships/hyperlink" Target="http://zakon1.rada.gov.ua/laws/show/5460-17" TargetMode="External"/><Relationship Id="rId91" Type="http://schemas.openxmlformats.org/officeDocument/2006/relationships/hyperlink" Target="http://zakon1.rada.gov.ua/laws/show/2542-14" TargetMode="External"/><Relationship Id="rId96" Type="http://schemas.openxmlformats.org/officeDocument/2006/relationships/hyperlink" Target="http://zakon1.rada.gov.ua/laws/show/2232-12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1.rada.gov.ua/laws/show/380-15" TargetMode="External"/><Relationship Id="rId15" Type="http://schemas.openxmlformats.org/officeDocument/2006/relationships/hyperlink" Target="http://zakon1.rada.gov.ua/laws/show/2442-17" TargetMode="External"/><Relationship Id="rId23" Type="http://schemas.openxmlformats.org/officeDocument/2006/relationships/hyperlink" Target="http://zakon1.rada.gov.ua/laws/show/964-2000-%D0%BF" TargetMode="External"/><Relationship Id="rId28" Type="http://schemas.openxmlformats.org/officeDocument/2006/relationships/hyperlink" Target="http://zakon1.rada.gov.ua/laws/show/2442-17" TargetMode="External"/><Relationship Id="rId36" Type="http://schemas.openxmlformats.org/officeDocument/2006/relationships/hyperlink" Target="http://zakon1.rada.gov.ua/laws/show/1344-15" TargetMode="External"/><Relationship Id="rId49" Type="http://schemas.openxmlformats.org/officeDocument/2006/relationships/hyperlink" Target="http://zakon1.rada.gov.ua/laws/show/2905-14" TargetMode="External"/><Relationship Id="rId57" Type="http://schemas.openxmlformats.org/officeDocument/2006/relationships/hyperlink" Target="http://zakon1.rada.gov.ua/laws/show/2905-14" TargetMode="External"/><Relationship Id="rId10" Type="http://schemas.openxmlformats.org/officeDocument/2006/relationships/hyperlink" Target="http://zakon1.rada.gov.ua/laws/show/489-16" TargetMode="External"/><Relationship Id="rId31" Type="http://schemas.openxmlformats.org/officeDocument/2006/relationships/hyperlink" Target="http://zakon1.rada.gov.ua/laws/show/2442-17" TargetMode="External"/><Relationship Id="rId44" Type="http://schemas.openxmlformats.org/officeDocument/2006/relationships/hyperlink" Target="http://zakon1.rada.gov.ua/laws/show/2120-14" TargetMode="External"/><Relationship Id="rId52" Type="http://schemas.openxmlformats.org/officeDocument/2006/relationships/hyperlink" Target="http://zakon1.rada.gov.ua/laws/show/1344-15" TargetMode="External"/><Relationship Id="rId60" Type="http://schemas.openxmlformats.org/officeDocument/2006/relationships/hyperlink" Target="http://zakon1.rada.gov.ua/laws/show/380-15" TargetMode="External"/><Relationship Id="rId65" Type="http://schemas.openxmlformats.org/officeDocument/2006/relationships/hyperlink" Target="http://zakon1.rada.gov.ua/laws/show/1344-15" TargetMode="External"/><Relationship Id="rId73" Type="http://schemas.openxmlformats.org/officeDocument/2006/relationships/hyperlink" Target="http://zakon1.rada.gov.ua/laws/show/2120-14" TargetMode="External"/><Relationship Id="rId78" Type="http://schemas.openxmlformats.org/officeDocument/2006/relationships/hyperlink" Target="http://zakon1.rada.gov.ua/laws/show/5029-17" TargetMode="External"/><Relationship Id="rId81" Type="http://schemas.openxmlformats.org/officeDocument/2006/relationships/hyperlink" Target="http://zakon1.rada.gov.ua/laws/show/607-2013-%D0%BF" TargetMode="External"/><Relationship Id="rId86" Type="http://schemas.openxmlformats.org/officeDocument/2006/relationships/hyperlink" Target="http://zakon1.rada.gov.ua/laws/show/280/97-%D0%B2%D1%80" TargetMode="External"/><Relationship Id="rId94" Type="http://schemas.openxmlformats.org/officeDocument/2006/relationships/hyperlink" Target="http://zakon1.rada.gov.ua/laws/show/309-17" TargetMode="External"/><Relationship Id="rId4" Type="http://schemas.openxmlformats.org/officeDocument/2006/relationships/hyperlink" Target="http://zakon1.rada.gov.ua/laws/show/1642-14" TargetMode="External"/><Relationship Id="rId9" Type="http://schemas.openxmlformats.org/officeDocument/2006/relationships/hyperlink" Target="http://zakon1.rada.gov.ua/laws/show/3235-15" TargetMode="External"/><Relationship Id="rId13" Type="http://schemas.openxmlformats.org/officeDocument/2006/relationships/hyperlink" Target="http://zakon1.rada.gov.ua/laws/show/v010p710-08" TargetMode="External"/><Relationship Id="rId18" Type="http://schemas.openxmlformats.org/officeDocument/2006/relationships/hyperlink" Target="http://zakon1.rada.gov.ua/laws/show/5460-17" TargetMode="External"/><Relationship Id="rId39" Type="http://schemas.openxmlformats.org/officeDocument/2006/relationships/hyperlink" Target="http://zakon1.rada.gov.ua/laws/show/2120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16</Pages>
  <Words>13135</Words>
  <Characters>74870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2013-11-13T15:10:00Z</dcterms:created>
  <dcterms:modified xsi:type="dcterms:W3CDTF">2013-11-13T17:51:00Z</dcterms:modified>
</cp:coreProperties>
</file>